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432" w:tblpY="595"/>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802214" w14:paraId="635DC602" w14:textId="77777777" w:rsidTr="003C3CE0">
        <w:trPr>
          <w:trHeight w:val="2410"/>
        </w:trPr>
        <w:tc>
          <w:tcPr>
            <w:tcW w:w="4504" w:type="dxa"/>
            <w:tcBorders>
              <w:top w:val="nil"/>
              <w:left w:val="nil"/>
              <w:bottom w:val="thickThinSmallGap" w:sz="24" w:space="0" w:color="auto"/>
              <w:right w:val="nil"/>
            </w:tcBorders>
            <w:shd w:val="clear" w:color="auto" w:fill="auto"/>
            <w:vAlign w:val="center"/>
          </w:tcPr>
          <w:p w14:paraId="4E0C87AC" w14:textId="77777777" w:rsidR="00802214" w:rsidRDefault="00802214" w:rsidP="003C3CE0">
            <w:pPr>
              <w:shd w:val="clear" w:color="auto" w:fill="FFFFFF"/>
              <w:rPr>
                <w:rFonts w:ascii="NewtonAsian" w:hAnsi="NewtonAsian"/>
                <w:b/>
                <w:sz w:val="18"/>
                <w:szCs w:val="18"/>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p>
          <w:p w14:paraId="51BDA0FC" w14:textId="77777777" w:rsidR="00802214" w:rsidRPr="00121DBE" w:rsidRDefault="00802214" w:rsidP="003C3CE0">
            <w:pPr>
              <w:shd w:val="clear" w:color="auto" w:fill="FFFFFF"/>
              <w:rPr>
                <w:b/>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sidRPr="00121DBE">
              <w:rPr>
                <w:b/>
                <w:color w:val="000000"/>
                <w:spacing w:val="-4"/>
              </w:rPr>
              <w:t>Башкортостан Республика</w:t>
            </w:r>
            <w:r w:rsidRPr="00121DBE">
              <w:rPr>
                <w:b/>
                <w:color w:val="000000"/>
                <w:spacing w:val="-4"/>
                <w:lang w:val="en-US"/>
              </w:rPr>
              <w:t>h</w:t>
            </w:r>
            <w:r w:rsidRPr="00121DBE">
              <w:rPr>
                <w:b/>
                <w:color w:val="000000"/>
                <w:spacing w:val="-4"/>
              </w:rPr>
              <w:t>ы</w:t>
            </w:r>
          </w:p>
          <w:p w14:paraId="72D5B2AB" w14:textId="77777777" w:rsidR="00802214" w:rsidRPr="00121DBE" w:rsidRDefault="00802214" w:rsidP="003C3CE0">
            <w:pPr>
              <w:shd w:val="clear" w:color="auto" w:fill="FFFFFF"/>
              <w:ind w:left="518" w:right="461" w:firstLine="326"/>
              <w:jc w:val="center"/>
              <w:rPr>
                <w:b/>
                <w:bCs/>
                <w:color w:val="000000"/>
                <w:spacing w:val="-9"/>
              </w:rPr>
            </w:pPr>
            <w:proofErr w:type="spellStart"/>
            <w:r w:rsidRPr="00121DBE">
              <w:rPr>
                <w:b/>
                <w:color w:val="000000"/>
                <w:spacing w:val="1"/>
              </w:rPr>
              <w:t>Ишембай</w:t>
            </w:r>
            <w:proofErr w:type="spellEnd"/>
            <w:r w:rsidRPr="00121DBE">
              <w:rPr>
                <w:b/>
                <w:color w:val="000000"/>
                <w:spacing w:val="1"/>
              </w:rPr>
              <w:t xml:space="preserve"> районы </w:t>
            </w:r>
            <w:proofErr w:type="spellStart"/>
            <w:r w:rsidRPr="00121DBE">
              <w:rPr>
                <w:b/>
                <w:color w:val="000000"/>
                <w:spacing w:val="-9"/>
              </w:rPr>
              <w:t>муниципаль</w:t>
            </w:r>
            <w:proofErr w:type="spellEnd"/>
            <w:r w:rsidRPr="00121DBE">
              <w:rPr>
                <w:b/>
                <w:color w:val="000000"/>
                <w:spacing w:val="-9"/>
              </w:rPr>
              <w:t xml:space="preserve"> районы</w:t>
            </w:r>
          </w:p>
          <w:p w14:paraId="0B344322" w14:textId="77777777" w:rsidR="00802214" w:rsidRPr="00121DBE" w:rsidRDefault="00802214" w:rsidP="003C3CE0">
            <w:pPr>
              <w:shd w:val="clear" w:color="auto" w:fill="FFFFFF"/>
              <w:ind w:left="518" w:right="461" w:firstLine="326"/>
              <w:jc w:val="center"/>
              <w:rPr>
                <w:b/>
              </w:rPr>
            </w:pPr>
            <w:r w:rsidRPr="00121DBE">
              <w:rPr>
                <w:b/>
                <w:color w:val="000000"/>
                <w:spacing w:val="-9"/>
              </w:rPr>
              <w:t xml:space="preserve">Верхотор </w:t>
            </w:r>
            <w:proofErr w:type="spellStart"/>
            <w:proofErr w:type="gramStart"/>
            <w:r w:rsidRPr="00121DBE">
              <w:rPr>
                <w:b/>
                <w:color w:val="000000"/>
                <w:spacing w:val="-9"/>
              </w:rPr>
              <w:t>ауыл</w:t>
            </w:r>
            <w:proofErr w:type="spellEnd"/>
            <w:r w:rsidRPr="00121DBE">
              <w:rPr>
                <w:b/>
                <w:color w:val="000000"/>
                <w:spacing w:val="-9"/>
              </w:rPr>
              <w:t xml:space="preserve">  Советы</w:t>
            </w:r>
            <w:proofErr w:type="gramEnd"/>
            <w:r w:rsidRPr="00121DBE">
              <w:rPr>
                <w:b/>
              </w:rPr>
              <w:t xml:space="preserve"> </w:t>
            </w:r>
            <w:proofErr w:type="spellStart"/>
            <w:r w:rsidRPr="00121DBE">
              <w:rPr>
                <w:b/>
                <w:color w:val="000000"/>
                <w:spacing w:val="-9"/>
              </w:rPr>
              <w:t>ауыл</w:t>
            </w:r>
            <w:proofErr w:type="spellEnd"/>
            <w:r w:rsidRPr="00121DBE">
              <w:rPr>
                <w:b/>
                <w:color w:val="000000"/>
                <w:spacing w:val="1"/>
              </w:rPr>
              <w:t xml:space="preserve"> </w:t>
            </w:r>
            <w:proofErr w:type="spellStart"/>
            <w:r w:rsidRPr="00121DBE">
              <w:rPr>
                <w:b/>
                <w:color w:val="000000"/>
                <w:spacing w:val="-1"/>
              </w:rPr>
              <w:t>билəмə</w:t>
            </w:r>
            <w:proofErr w:type="spellEnd"/>
            <w:r w:rsidRPr="00121DBE">
              <w:rPr>
                <w:b/>
                <w:color w:val="000000"/>
                <w:spacing w:val="-1"/>
                <w:lang w:val="en-US"/>
              </w:rPr>
              <w:t>h</w:t>
            </w:r>
            <w:r w:rsidRPr="00121DBE">
              <w:rPr>
                <w:b/>
                <w:color w:val="000000"/>
                <w:spacing w:val="-1"/>
              </w:rPr>
              <w:t xml:space="preserve">е Советы </w:t>
            </w:r>
          </w:p>
          <w:p w14:paraId="6F003050" w14:textId="77777777" w:rsidR="00802214" w:rsidRPr="00905790" w:rsidRDefault="00802214" w:rsidP="003C3CE0">
            <w:pPr>
              <w:spacing w:line="288" w:lineRule="auto"/>
              <w:jc w:val="center"/>
              <w:rPr>
                <w:b/>
                <w:bCs/>
                <w:sz w:val="18"/>
                <w:szCs w:val="18"/>
              </w:rPr>
            </w:pPr>
          </w:p>
          <w:p w14:paraId="754A5968" w14:textId="77777777" w:rsidR="00802214" w:rsidRPr="00121DBE" w:rsidRDefault="00802214" w:rsidP="003C3CE0">
            <w:pPr>
              <w:spacing w:line="288" w:lineRule="auto"/>
              <w:jc w:val="center"/>
              <w:rPr>
                <w:b/>
                <w:i/>
                <w:sz w:val="18"/>
              </w:rPr>
            </w:pPr>
            <w:r w:rsidRPr="00121DBE">
              <w:rPr>
                <w:b/>
                <w:i/>
                <w:sz w:val="18"/>
              </w:rPr>
              <w:t xml:space="preserve">Ленин </w:t>
            </w:r>
            <w:proofErr w:type="spellStart"/>
            <w:r w:rsidRPr="00121DBE">
              <w:rPr>
                <w:b/>
                <w:i/>
                <w:sz w:val="18"/>
              </w:rPr>
              <w:t>урамы</w:t>
            </w:r>
            <w:proofErr w:type="spellEnd"/>
            <w:r w:rsidRPr="00121DBE">
              <w:rPr>
                <w:b/>
                <w:i/>
                <w:sz w:val="18"/>
              </w:rPr>
              <w:t xml:space="preserve">, </w:t>
            </w:r>
            <w:r w:rsidR="0063240E">
              <w:rPr>
                <w:b/>
                <w:i/>
                <w:sz w:val="18"/>
              </w:rPr>
              <w:t>43</w:t>
            </w:r>
            <w:r w:rsidRPr="00121DBE">
              <w:rPr>
                <w:b/>
                <w:i/>
                <w:sz w:val="18"/>
              </w:rPr>
              <w:t xml:space="preserve">, Верхотор </w:t>
            </w:r>
            <w:proofErr w:type="spellStart"/>
            <w:r w:rsidRPr="00121DBE">
              <w:rPr>
                <w:b/>
                <w:i/>
                <w:sz w:val="18"/>
              </w:rPr>
              <w:t>ауылы</w:t>
            </w:r>
            <w:proofErr w:type="spellEnd"/>
            <w:r w:rsidRPr="00121DBE">
              <w:rPr>
                <w:b/>
                <w:i/>
                <w:sz w:val="18"/>
              </w:rPr>
              <w:t xml:space="preserve">, </w:t>
            </w:r>
            <w:proofErr w:type="spellStart"/>
            <w:r w:rsidRPr="00121DBE">
              <w:rPr>
                <w:b/>
                <w:i/>
                <w:sz w:val="18"/>
              </w:rPr>
              <w:t>Ишембай</w:t>
            </w:r>
            <w:proofErr w:type="spellEnd"/>
            <w:r w:rsidRPr="00121DBE">
              <w:rPr>
                <w:b/>
                <w:i/>
                <w:sz w:val="18"/>
              </w:rPr>
              <w:t xml:space="preserve"> районы,</w:t>
            </w:r>
            <w:r>
              <w:rPr>
                <w:b/>
                <w:i/>
                <w:sz w:val="18"/>
              </w:rPr>
              <w:t xml:space="preserve"> </w:t>
            </w:r>
            <w:r w:rsidRPr="00121DBE">
              <w:rPr>
                <w:b/>
                <w:i/>
                <w:sz w:val="18"/>
              </w:rPr>
              <w:t xml:space="preserve">Башкортостан РеспубликаҺы,453228 </w:t>
            </w:r>
          </w:p>
          <w:p w14:paraId="4054DDCC" w14:textId="77777777" w:rsidR="00802214" w:rsidRPr="00121DBE" w:rsidRDefault="00802214" w:rsidP="003C3CE0">
            <w:pPr>
              <w:spacing w:line="288" w:lineRule="auto"/>
              <w:jc w:val="center"/>
              <w:rPr>
                <w:b/>
                <w:i/>
                <w:sz w:val="18"/>
              </w:rPr>
            </w:pPr>
            <w:r w:rsidRPr="00121DBE">
              <w:rPr>
                <w:b/>
                <w:i/>
                <w:sz w:val="18"/>
              </w:rPr>
              <w:t xml:space="preserve"> тел./факс 7-45-23</w:t>
            </w:r>
          </w:p>
          <w:p w14:paraId="12CDAE0F" w14:textId="77777777" w:rsidR="00802214" w:rsidRDefault="00B639F7" w:rsidP="003C3CE0">
            <w:pPr>
              <w:spacing w:line="288" w:lineRule="auto"/>
              <w:jc w:val="center"/>
            </w:pPr>
            <w:hyperlink r:id="rId8" w:history="1">
              <w:r w:rsidR="0063240E" w:rsidRPr="00007485">
                <w:rPr>
                  <w:rStyle w:val="ab"/>
                  <w:lang w:val="en-US"/>
                </w:rPr>
                <w:t>mail@</w:t>
              </w:r>
              <w:r w:rsidR="0063240E" w:rsidRPr="00007485">
                <w:rPr>
                  <w:rStyle w:val="ab"/>
                </w:rPr>
                <w:t>Верхотор.рф</w:t>
              </w:r>
            </w:hyperlink>
          </w:p>
          <w:p w14:paraId="779B2BD8" w14:textId="77777777" w:rsidR="00802214" w:rsidRPr="00A12A46" w:rsidRDefault="00802214" w:rsidP="003C3CE0">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14:paraId="16EDF8BB" w14:textId="77777777" w:rsidR="00802214" w:rsidRPr="00905790" w:rsidRDefault="00802214" w:rsidP="003C3CE0">
            <w:pPr>
              <w:rPr>
                <w:rFonts w:ascii="Arial" w:hAnsi="Arial"/>
                <w:sz w:val="18"/>
                <w:szCs w:val="18"/>
              </w:rPr>
            </w:pPr>
          </w:p>
          <w:p w14:paraId="426BC9C4" w14:textId="77777777" w:rsidR="00802214" w:rsidRPr="00905790" w:rsidRDefault="00802214" w:rsidP="003C3CE0">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14:paraId="3C284802" w14:textId="77777777" w:rsidR="0063240E" w:rsidRDefault="0063240E" w:rsidP="003C3CE0">
            <w:pPr>
              <w:jc w:val="center"/>
              <w:rPr>
                <w:b/>
              </w:rPr>
            </w:pPr>
          </w:p>
          <w:p w14:paraId="705F4C77" w14:textId="77777777" w:rsidR="00802214" w:rsidRPr="00121DBE" w:rsidRDefault="00802214" w:rsidP="003C3CE0">
            <w:pPr>
              <w:jc w:val="center"/>
              <w:rPr>
                <w:b/>
              </w:rPr>
            </w:pPr>
            <w:r w:rsidRPr="00121DBE">
              <w:rPr>
                <w:b/>
              </w:rPr>
              <w:t xml:space="preserve">Совет  сельского поселения </w:t>
            </w:r>
          </w:p>
          <w:p w14:paraId="130565F9" w14:textId="77777777" w:rsidR="00802214" w:rsidRPr="00121DBE" w:rsidRDefault="00802214" w:rsidP="003C3CE0">
            <w:pPr>
              <w:jc w:val="center"/>
              <w:rPr>
                <w:b/>
              </w:rPr>
            </w:pPr>
            <w:r w:rsidRPr="00121DBE">
              <w:rPr>
                <w:b/>
              </w:rPr>
              <w:t xml:space="preserve">Верхоторский сельсовет муниципального района </w:t>
            </w:r>
          </w:p>
          <w:p w14:paraId="5125B4EF" w14:textId="77777777" w:rsidR="00802214" w:rsidRPr="00121DBE" w:rsidRDefault="00802214" w:rsidP="003C3CE0">
            <w:pPr>
              <w:jc w:val="center"/>
              <w:rPr>
                <w:b/>
              </w:rPr>
            </w:pPr>
            <w:r w:rsidRPr="00121DBE">
              <w:rPr>
                <w:b/>
              </w:rPr>
              <w:t xml:space="preserve">Ишимбайский район </w:t>
            </w:r>
          </w:p>
          <w:p w14:paraId="2E9B067F" w14:textId="77777777" w:rsidR="00802214" w:rsidRPr="00121DBE" w:rsidRDefault="00802214" w:rsidP="003C3CE0">
            <w:pPr>
              <w:jc w:val="center"/>
              <w:rPr>
                <w:b/>
                <w:bCs/>
              </w:rPr>
            </w:pPr>
            <w:r w:rsidRPr="00121DBE">
              <w:rPr>
                <w:b/>
              </w:rPr>
              <w:t>Республики Башкортостан</w:t>
            </w:r>
          </w:p>
          <w:p w14:paraId="0C550F88" w14:textId="77777777" w:rsidR="00802214" w:rsidRPr="00091D89" w:rsidRDefault="00802214" w:rsidP="003C3CE0">
            <w:pPr>
              <w:spacing w:line="288" w:lineRule="auto"/>
              <w:jc w:val="center"/>
              <w:rPr>
                <w:rFonts w:ascii="NewtonAsian" w:hAnsi="NewtonAsian" w:cs="Arial"/>
                <w:b/>
                <w:bCs/>
                <w:sz w:val="18"/>
                <w:szCs w:val="18"/>
              </w:rPr>
            </w:pPr>
          </w:p>
          <w:p w14:paraId="36417C45" w14:textId="77777777" w:rsidR="00802214" w:rsidRPr="00121DBE" w:rsidRDefault="00802214" w:rsidP="003C3CE0">
            <w:pPr>
              <w:spacing w:line="288" w:lineRule="auto"/>
              <w:jc w:val="center"/>
              <w:rPr>
                <w:b/>
                <w:i/>
                <w:sz w:val="18"/>
              </w:rPr>
            </w:pPr>
            <w:r w:rsidRPr="00121DBE">
              <w:rPr>
                <w:b/>
                <w:i/>
                <w:sz w:val="18"/>
              </w:rPr>
              <w:t>ул.Ленина д.</w:t>
            </w:r>
            <w:proofErr w:type="gramStart"/>
            <w:r w:rsidR="0063240E">
              <w:rPr>
                <w:b/>
                <w:i/>
                <w:sz w:val="18"/>
              </w:rPr>
              <w:t>43</w:t>
            </w:r>
            <w:r w:rsidRPr="00121DBE">
              <w:rPr>
                <w:b/>
                <w:i/>
                <w:sz w:val="18"/>
              </w:rPr>
              <w:t>,с.Верхотор</w:t>
            </w:r>
            <w:proofErr w:type="gramEnd"/>
            <w:r w:rsidRPr="00121DBE">
              <w:rPr>
                <w:b/>
                <w:i/>
                <w:sz w:val="18"/>
              </w:rPr>
              <w:t>,Ишимбайский район, Республика Башкортостан, 453228</w:t>
            </w:r>
          </w:p>
          <w:p w14:paraId="09492ED3" w14:textId="77777777" w:rsidR="00802214" w:rsidRPr="00121DBE" w:rsidRDefault="00802214" w:rsidP="003C3CE0">
            <w:pPr>
              <w:spacing w:line="288" w:lineRule="auto"/>
              <w:jc w:val="center"/>
              <w:rPr>
                <w:b/>
                <w:i/>
                <w:sz w:val="18"/>
              </w:rPr>
            </w:pPr>
            <w:r w:rsidRPr="00121DBE">
              <w:rPr>
                <w:b/>
                <w:i/>
                <w:sz w:val="18"/>
              </w:rPr>
              <w:t>тел./факс 7-45-23</w:t>
            </w:r>
          </w:p>
          <w:p w14:paraId="5795FA44" w14:textId="77777777" w:rsidR="0063240E" w:rsidRDefault="00B639F7" w:rsidP="0063240E">
            <w:pPr>
              <w:spacing w:line="288" w:lineRule="auto"/>
              <w:jc w:val="center"/>
            </w:pPr>
            <w:hyperlink r:id="rId9" w:history="1">
              <w:r w:rsidR="0063240E">
                <w:rPr>
                  <w:rStyle w:val="ab"/>
                  <w:lang w:val="en-US"/>
                </w:rPr>
                <w:t>mail@</w:t>
              </w:r>
              <w:proofErr w:type="spellStart"/>
              <w:r w:rsidR="0063240E">
                <w:rPr>
                  <w:rStyle w:val="ab"/>
                </w:rPr>
                <w:t>Верхотор.рф</w:t>
              </w:r>
              <w:proofErr w:type="spellEnd"/>
            </w:hyperlink>
          </w:p>
          <w:p w14:paraId="2FAEE396" w14:textId="77777777" w:rsidR="00802214" w:rsidRPr="00A12A46" w:rsidRDefault="00802214" w:rsidP="003C3CE0">
            <w:pPr>
              <w:spacing w:line="288" w:lineRule="auto"/>
              <w:jc w:val="center"/>
            </w:pPr>
          </w:p>
        </w:tc>
      </w:tr>
    </w:tbl>
    <w:p w14:paraId="1F8236BC" w14:textId="77777777" w:rsidR="00802214" w:rsidRDefault="00802214" w:rsidP="00802214">
      <w:pPr>
        <w:rPr>
          <w:b/>
          <w:bCs/>
          <w:sz w:val="28"/>
          <w:szCs w:val="28"/>
        </w:rPr>
      </w:pPr>
      <w:r w:rsidRPr="00323996">
        <w:rPr>
          <w:rFonts w:ascii="Arial Unicode MS" w:eastAsia="Arial Unicode MS" w:hAnsi="Arial Unicode MS" w:cs="Arial Unicode MS"/>
          <w:color w:val="000000"/>
          <w:sz w:val="28"/>
          <w:szCs w:val="28"/>
        </w:rPr>
        <w:t xml:space="preserve">               </w:t>
      </w:r>
      <w:r w:rsidRPr="00422CD6">
        <w:rPr>
          <w:rFonts w:ascii="Arial Unicode MS" w:eastAsia="Arial Unicode MS" w:hAnsi="Arial Unicode MS" w:cs="Arial Unicode MS"/>
          <w:color w:val="000000"/>
          <w:sz w:val="28"/>
          <w:szCs w:val="28"/>
        </w:rPr>
        <w:t xml:space="preserve">    </w:t>
      </w:r>
      <w:r w:rsidRPr="001E2773">
        <w:rPr>
          <w:rFonts w:eastAsia="Arial Unicode MS"/>
          <w:b/>
          <w:color w:val="000000"/>
          <w:sz w:val="28"/>
          <w:szCs w:val="28"/>
        </w:rPr>
        <w:t>Ҡ</w:t>
      </w:r>
      <w:r w:rsidRPr="00422CD6">
        <w:rPr>
          <w:b/>
          <w:bCs/>
          <w:sz w:val="28"/>
          <w:szCs w:val="28"/>
        </w:rPr>
        <w:t>АРАР                                                                  РЕШЕНИЕ</w:t>
      </w:r>
    </w:p>
    <w:p w14:paraId="617A9560" w14:textId="77777777" w:rsidR="001E2773" w:rsidRDefault="001E2773" w:rsidP="001E2773">
      <w:pPr>
        <w:rPr>
          <w:b/>
        </w:rPr>
      </w:pPr>
      <w:r>
        <w:rPr>
          <w:b/>
        </w:rPr>
        <w:t xml:space="preserve">                        19.02.2021                                                                              № 22/13</w:t>
      </w:r>
      <w:r w:rsidR="00607BF7">
        <w:rPr>
          <w:b/>
        </w:rPr>
        <w:t>4</w:t>
      </w:r>
    </w:p>
    <w:p w14:paraId="36C15DDD" w14:textId="77777777" w:rsidR="001E2773" w:rsidRDefault="001E2773" w:rsidP="007F1B3B">
      <w:pPr>
        <w:jc w:val="center"/>
        <w:rPr>
          <w:b/>
        </w:rPr>
      </w:pPr>
    </w:p>
    <w:p w14:paraId="333AC6E5" w14:textId="77777777" w:rsidR="001E2773" w:rsidRDefault="001E2773" w:rsidP="007F1B3B">
      <w:pPr>
        <w:jc w:val="center"/>
        <w:rPr>
          <w:b/>
        </w:rPr>
      </w:pPr>
    </w:p>
    <w:p w14:paraId="70ED1056" w14:textId="77777777" w:rsidR="00421570" w:rsidRPr="005E665F" w:rsidRDefault="007F1B3B" w:rsidP="007F1B3B">
      <w:pPr>
        <w:jc w:val="center"/>
        <w:rPr>
          <w:b/>
        </w:rPr>
      </w:pPr>
      <w:r w:rsidRPr="005E665F">
        <w:rPr>
          <w:b/>
        </w:rPr>
        <w:t xml:space="preserve"> </w:t>
      </w:r>
      <w:r w:rsidR="00421570" w:rsidRPr="005E665F">
        <w:rPr>
          <w:b/>
        </w:rPr>
        <w:t>«</w:t>
      </w:r>
      <w:r w:rsidR="005E665F" w:rsidRPr="005E665F">
        <w:rPr>
          <w:b/>
        </w:rPr>
        <w:t>О ежегодном отчете главы сельского поселения Верхоторский сельсовет муниципального района Ишимбайский район Республики Башкортостан</w:t>
      </w:r>
      <w:r w:rsidR="00421570" w:rsidRPr="005E665F">
        <w:rPr>
          <w:b/>
          <w:bCs/>
          <w:sz w:val="28"/>
          <w:szCs w:val="28"/>
        </w:rPr>
        <w:t xml:space="preserve"> </w:t>
      </w:r>
      <w:r w:rsidR="00421570" w:rsidRPr="005E665F">
        <w:rPr>
          <w:b/>
        </w:rPr>
        <w:t xml:space="preserve"> </w:t>
      </w:r>
      <w:r w:rsidR="005E665F" w:rsidRPr="005E665F">
        <w:rPr>
          <w:b/>
        </w:rPr>
        <w:t>о результатах своей деятельности и деятельности Администрации сельского поселения Верхоторский сельсовет муниципального района Ишимбайский район Республики Башкортостан в 20</w:t>
      </w:r>
      <w:r w:rsidR="00142D82">
        <w:rPr>
          <w:b/>
        </w:rPr>
        <w:t>20</w:t>
      </w:r>
      <w:r w:rsidR="005E665F" w:rsidRPr="005E665F">
        <w:rPr>
          <w:b/>
        </w:rPr>
        <w:t xml:space="preserve"> году</w:t>
      </w:r>
      <w:r w:rsidR="00421570" w:rsidRPr="005E665F">
        <w:rPr>
          <w:b/>
        </w:rPr>
        <w:t>»</w:t>
      </w:r>
    </w:p>
    <w:p w14:paraId="5198A894" w14:textId="77777777" w:rsidR="00421570" w:rsidRDefault="00421570" w:rsidP="00421570"/>
    <w:p w14:paraId="688820FC" w14:textId="77777777" w:rsidR="005E665F" w:rsidRDefault="005E665F" w:rsidP="0063240E">
      <w:pPr>
        <w:jc w:val="both"/>
      </w:pPr>
      <w:r>
        <w:tab/>
        <w:t xml:space="preserve">Заслушав и обсудив в соответствии со статьей 37 Федерального закона от 6 октября 2003 года № 131 –ФЗ «Об общих принципах организации местного самоуправления в Российской Федерации»  отчет главы сельского поселения Верхоторский сельсовет муниципального района Ишимбайский район Республики Башкортостан  Турчина А.В., «О ежегодном отчете главы Администрации сельского поселения Верхоторский сельсовет муниципального района Ишимбайский район Республики Башкортостан  о результатах своей деятельности и деятельности </w:t>
      </w:r>
      <w:r w:rsidR="00085672">
        <w:t>А</w:t>
      </w:r>
      <w:r>
        <w:t xml:space="preserve">дминистрации </w:t>
      </w:r>
      <w:r w:rsidR="00085672">
        <w:t>сельского поселения Верхоторский сельсовет муниципального района Ишимбайский район в 201</w:t>
      </w:r>
      <w:r w:rsidR="0063240E">
        <w:t>9</w:t>
      </w:r>
      <w:r w:rsidR="00085672">
        <w:t xml:space="preserve"> году»  Совет сельского поселения Верхоторский сельсовет муниципального района Ишимбайский район Республики Башкортостан двадцать </w:t>
      </w:r>
      <w:r w:rsidR="0063240E">
        <w:t>восьмого</w:t>
      </w:r>
      <w:r w:rsidR="00085672">
        <w:t xml:space="preserve"> созыва </w:t>
      </w:r>
    </w:p>
    <w:p w14:paraId="496660FA" w14:textId="77777777" w:rsidR="00085672" w:rsidRDefault="00085672" w:rsidP="00085672">
      <w:pPr>
        <w:jc w:val="center"/>
        <w:rPr>
          <w:b/>
        </w:rPr>
      </w:pPr>
      <w:r w:rsidRPr="00085672">
        <w:rPr>
          <w:b/>
        </w:rPr>
        <w:t>Р Е Ш И Л:</w:t>
      </w:r>
    </w:p>
    <w:p w14:paraId="77A33334" w14:textId="77777777" w:rsidR="00085672" w:rsidRDefault="00085672" w:rsidP="00085672">
      <w:pPr>
        <w:jc w:val="center"/>
        <w:rPr>
          <w:b/>
        </w:rPr>
      </w:pPr>
    </w:p>
    <w:p w14:paraId="4AF050AB" w14:textId="77777777" w:rsidR="00085672" w:rsidRPr="00085672" w:rsidRDefault="00085672" w:rsidP="009074A1">
      <w:pPr>
        <w:pStyle w:val="ac"/>
        <w:numPr>
          <w:ilvl w:val="0"/>
          <w:numId w:val="14"/>
        </w:numPr>
        <w:jc w:val="both"/>
        <w:rPr>
          <w:b/>
        </w:rPr>
      </w:pPr>
      <w:r>
        <w:t>Работу администрации сельского поселения Верхоторский сельсовет муниципального района Ишимбайский район Республики Башкортостан в 20</w:t>
      </w:r>
      <w:r w:rsidR="00142D82">
        <w:t>20</w:t>
      </w:r>
      <w:r>
        <w:t xml:space="preserve"> году признать удовлетворительной.</w:t>
      </w:r>
    </w:p>
    <w:p w14:paraId="005396DA" w14:textId="77777777" w:rsidR="00085672" w:rsidRPr="009074A1" w:rsidRDefault="00085672" w:rsidP="009074A1">
      <w:pPr>
        <w:pStyle w:val="ac"/>
        <w:numPr>
          <w:ilvl w:val="0"/>
          <w:numId w:val="14"/>
        </w:numPr>
        <w:jc w:val="both"/>
        <w:rPr>
          <w:b/>
        </w:rPr>
      </w:pPr>
      <w:r>
        <w:t>Администрации сельского поселения Верхоторский сельсовет принять меры по повышению собираемости налогов и сборов в бюджет сельского поселения</w:t>
      </w:r>
      <w:r w:rsidR="009074A1">
        <w:t xml:space="preserve"> и сокращению недоимки в бюджет сельского поселения.</w:t>
      </w:r>
    </w:p>
    <w:p w14:paraId="21CEDDCC" w14:textId="77777777" w:rsidR="009074A1" w:rsidRPr="00085672" w:rsidRDefault="009074A1" w:rsidP="009074A1">
      <w:pPr>
        <w:pStyle w:val="ac"/>
        <w:numPr>
          <w:ilvl w:val="0"/>
          <w:numId w:val="14"/>
        </w:numPr>
        <w:jc w:val="both"/>
        <w:rPr>
          <w:b/>
        </w:rPr>
      </w:pPr>
      <w:r>
        <w:t xml:space="preserve">Администрации сельского поселения Верхоторский сельсовет продолжить работу по выявлению </w:t>
      </w:r>
      <w:proofErr w:type="gramStart"/>
      <w:r>
        <w:t>граждан</w:t>
      </w:r>
      <w:proofErr w:type="gramEnd"/>
      <w:r>
        <w:t xml:space="preserve"> не оформивших свои земельные участки и домовладения в собственность.</w:t>
      </w:r>
    </w:p>
    <w:p w14:paraId="181FA238" w14:textId="77777777" w:rsidR="009074A1" w:rsidRDefault="009074A1" w:rsidP="009074A1">
      <w:pPr>
        <w:pStyle w:val="ac"/>
        <w:numPr>
          <w:ilvl w:val="0"/>
          <w:numId w:val="14"/>
        </w:numPr>
        <w:jc w:val="both"/>
      </w:pPr>
      <w:r>
        <w:t>Контроль за выполнением данного решения возложить на постоянные комиссии.</w:t>
      </w:r>
    </w:p>
    <w:p w14:paraId="109F0EAC" w14:textId="77777777" w:rsidR="009074A1" w:rsidRDefault="009074A1" w:rsidP="009074A1">
      <w:pPr>
        <w:jc w:val="both"/>
      </w:pPr>
    </w:p>
    <w:p w14:paraId="4102852C" w14:textId="77777777" w:rsidR="009074A1" w:rsidRDefault="009074A1" w:rsidP="009074A1">
      <w:pPr>
        <w:jc w:val="both"/>
      </w:pPr>
    </w:p>
    <w:p w14:paraId="18BBB4AA" w14:textId="77777777" w:rsidR="00421570" w:rsidRPr="007B71EE" w:rsidRDefault="00421570" w:rsidP="009074A1">
      <w:pPr>
        <w:jc w:val="both"/>
      </w:pPr>
      <w:r w:rsidRPr="007B71EE">
        <w:t xml:space="preserve">                              </w:t>
      </w:r>
    </w:p>
    <w:p w14:paraId="740EA2C4" w14:textId="77777777" w:rsidR="00421570" w:rsidRDefault="00421570" w:rsidP="00894745">
      <w:pPr>
        <w:rPr>
          <w:sz w:val="26"/>
          <w:szCs w:val="26"/>
        </w:rPr>
      </w:pPr>
    </w:p>
    <w:p w14:paraId="70871E34" w14:textId="77777777" w:rsidR="00894745" w:rsidRDefault="00894745" w:rsidP="00894745">
      <w:r>
        <w:rPr>
          <w:sz w:val="26"/>
          <w:szCs w:val="26"/>
        </w:rPr>
        <w:t xml:space="preserve">Глава сельского поселения                                                             </w:t>
      </w:r>
      <w:r w:rsidR="00421570">
        <w:rPr>
          <w:sz w:val="26"/>
          <w:szCs w:val="26"/>
        </w:rPr>
        <w:t xml:space="preserve">            </w:t>
      </w:r>
      <w:r>
        <w:rPr>
          <w:sz w:val="26"/>
          <w:szCs w:val="26"/>
        </w:rPr>
        <w:t xml:space="preserve">   </w:t>
      </w:r>
      <w:r w:rsidR="005D05FE">
        <w:rPr>
          <w:sz w:val="26"/>
          <w:szCs w:val="26"/>
        </w:rPr>
        <w:t xml:space="preserve">  </w:t>
      </w:r>
      <w:r>
        <w:rPr>
          <w:sz w:val="26"/>
          <w:szCs w:val="26"/>
        </w:rPr>
        <w:t>А.В.</w:t>
      </w:r>
      <w:r>
        <w:t>Турчин</w:t>
      </w:r>
    </w:p>
    <w:p w14:paraId="0A9EAB67" w14:textId="77777777" w:rsidR="006B7B1E" w:rsidRDefault="006B7B1E" w:rsidP="00894745"/>
    <w:p w14:paraId="0422414C" w14:textId="77777777" w:rsidR="006B7B1E" w:rsidRDefault="006B7B1E" w:rsidP="00894745"/>
    <w:p w14:paraId="312FC0E6" w14:textId="77777777" w:rsidR="006B7B1E" w:rsidRDefault="006B7B1E" w:rsidP="00894745"/>
    <w:p w14:paraId="10080B8D" w14:textId="77777777" w:rsidR="006B7B1E" w:rsidRDefault="006B7B1E" w:rsidP="001625BA"/>
    <w:p w14:paraId="1FAFEB74" w14:textId="77777777" w:rsidR="001625BA" w:rsidRDefault="001625BA" w:rsidP="001625BA">
      <w:pPr>
        <w:rPr>
          <w:b/>
        </w:rPr>
      </w:pPr>
    </w:p>
    <w:p w14:paraId="3AE882B4" w14:textId="77777777" w:rsidR="0063240E" w:rsidRDefault="0063240E" w:rsidP="001625BA">
      <w:pPr>
        <w:rPr>
          <w:b/>
        </w:rPr>
      </w:pPr>
    </w:p>
    <w:p w14:paraId="04EB0AC3" w14:textId="77777777" w:rsidR="004409AC" w:rsidRPr="00984AFD" w:rsidRDefault="004409AC" w:rsidP="004409AC">
      <w:pPr>
        <w:jc w:val="center"/>
        <w:rPr>
          <w:b/>
        </w:rPr>
      </w:pPr>
      <w:r w:rsidRPr="00984AFD">
        <w:rPr>
          <w:b/>
        </w:rPr>
        <w:t>О Т Ч Е Т</w:t>
      </w:r>
    </w:p>
    <w:p w14:paraId="4808865F" w14:textId="77777777" w:rsidR="004409AC" w:rsidRPr="00984AFD" w:rsidRDefault="004409AC" w:rsidP="004409AC">
      <w:pPr>
        <w:jc w:val="center"/>
        <w:rPr>
          <w:b/>
        </w:rPr>
      </w:pPr>
      <w:r w:rsidRPr="00984AFD">
        <w:rPr>
          <w:b/>
        </w:rPr>
        <w:t xml:space="preserve"> о работе администрации сельского поселения  Верхоторский сельсовет</w:t>
      </w:r>
    </w:p>
    <w:p w14:paraId="0A17D8CF" w14:textId="77777777" w:rsidR="004409AC" w:rsidRPr="00984AFD" w:rsidRDefault="004409AC" w:rsidP="004409AC">
      <w:pPr>
        <w:jc w:val="center"/>
        <w:rPr>
          <w:b/>
        </w:rPr>
      </w:pPr>
      <w:r w:rsidRPr="00984AFD">
        <w:rPr>
          <w:b/>
        </w:rPr>
        <w:t>муниципального района Ишимбайский район Республики Башкортостан</w:t>
      </w:r>
    </w:p>
    <w:p w14:paraId="4FE53F0F" w14:textId="77777777" w:rsidR="004409AC" w:rsidRPr="00984AFD" w:rsidRDefault="004409AC" w:rsidP="004409AC">
      <w:pPr>
        <w:jc w:val="center"/>
        <w:rPr>
          <w:b/>
        </w:rPr>
      </w:pPr>
      <w:r w:rsidRPr="00984AFD">
        <w:rPr>
          <w:b/>
        </w:rPr>
        <w:t xml:space="preserve"> за 20</w:t>
      </w:r>
      <w:r>
        <w:rPr>
          <w:b/>
        </w:rPr>
        <w:t>20</w:t>
      </w:r>
      <w:r w:rsidRPr="00984AFD">
        <w:rPr>
          <w:b/>
        </w:rPr>
        <w:t xml:space="preserve"> год</w:t>
      </w:r>
    </w:p>
    <w:p w14:paraId="28B115B1" w14:textId="77777777" w:rsidR="004409AC" w:rsidRPr="00984AFD" w:rsidRDefault="004409AC" w:rsidP="004409AC">
      <w:pPr>
        <w:pStyle w:val="ac"/>
        <w:numPr>
          <w:ilvl w:val="0"/>
          <w:numId w:val="15"/>
        </w:numPr>
        <w:rPr>
          <w:b/>
        </w:rPr>
      </w:pPr>
      <w:r w:rsidRPr="00984AFD">
        <w:rPr>
          <w:b/>
        </w:rPr>
        <w:t>Общие сведения.</w:t>
      </w:r>
    </w:p>
    <w:p w14:paraId="2C99E8B7" w14:textId="77777777" w:rsidR="004409AC" w:rsidRPr="00984AFD" w:rsidRDefault="004409AC" w:rsidP="004409AC">
      <w:pPr>
        <w:pStyle w:val="ac"/>
        <w:ind w:left="0"/>
        <w:jc w:val="both"/>
      </w:pPr>
      <w:r w:rsidRPr="00984AFD">
        <w:rPr>
          <w:b/>
        </w:rPr>
        <w:t xml:space="preserve">      </w:t>
      </w:r>
      <w:r w:rsidRPr="00984AFD">
        <w:t>В  состав сельского поселения Верхоторский сельсовет муниципального района Ишимбайский район входят 3 населенных пунктов: с. Верхотор, х. Кузнецовский, с. Ромадановка.  Количество дворов 656.</w:t>
      </w:r>
    </w:p>
    <w:p w14:paraId="27817DE9" w14:textId="77777777" w:rsidR="004409AC" w:rsidRPr="00984AFD" w:rsidRDefault="004409AC" w:rsidP="004409AC">
      <w:pPr>
        <w:pStyle w:val="ac"/>
        <w:ind w:left="0"/>
        <w:jc w:val="both"/>
      </w:pPr>
      <w:r w:rsidRPr="00984AFD">
        <w:t xml:space="preserve">     Административный центр – </w:t>
      </w:r>
      <w:proofErr w:type="spellStart"/>
      <w:r w:rsidRPr="00984AFD">
        <w:t>с.Верхотор</w:t>
      </w:r>
      <w:proofErr w:type="spellEnd"/>
      <w:r w:rsidRPr="00984AFD">
        <w:t xml:space="preserve">. Занимаемая площадь территории сельского поселения - 26 285 га. </w:t>
      </w:r>
    </w:p>
    <w:p w14:paraId="2DC82DC9" w14:textId="77777777" w:rsidR="004409AC" w:rsidRPr="00984AFD" w:rsidRDefault="004409AC" w:rsidP="004409AC">
      <w:pPr>
        <w:pStyle w:val="ac"/>
        <w:numPr>
          <w:ilvl w:val="0"/>
          <w:numId w:val="15"/>
        </w:numPr>
        <w:jc w:val="both"/>
      </w:pPr>
      <w:r w:rsidRPr="00984AFD">
        <w:rPr>
          <w:b/>
        </w:rPr>
        <w:t xml:space="preserve">Население. </w:t>
      </w:r>
    </w:p>
    <w:p w14:paraId="73913F33" w14:textId="77777777" w:rsidR="004409AC" w:rsidRPr="00984AFD" w:rsidRDefault="004409AC" w:rsidP="004409AC">
      <w:pPr>
        <w:pStyle w:val="ac"/>
        <w:ind w:left="360"/>
        <w:jc w:val="both"/>
      </w:pPr>
      <w:r w:rsidRPr="00984AFD">
        <w:t>1)Численность населения по состоянию на 01.01.20</w:t>
      </w:r>
      <w:r>
        <w:t>21</w:t>
      </w:r>
      <w:r w:rsidRPr="00984AFD">
        <w:t xml:space="preserve"> года составляет </w:t>
      </w:r>
      <w:r>
        <w:t>740</w:t>
      </w:r>
      <w:r w:rsidRPr="00984AFD">
        <w:t xml:space="preserve"> человек: </w:t>
      </w:r>
    </w:p>
    <w:tbl>
      <w:tblPr>
        <w:tblW w:w="18859" w:type="dxa"/>
        <w:tblLook w:val="04A0" w:firstRow="1" w:lastRow="0" w:firstColumn="1" w:lastColumn="0" w:noHBand="0" w:noVBand="1"/>
      </w:tblPr>
      <w:tblGrid>
        <w:gridCol w:w="10173"/>
        <w:gridCol w:w="1558"/>
        <w:gridCol w:w="2184"/>
        <w:gridCol w:w="957"/>
        <w:gridCol w:w="3987"/>
      </w:tblGrid>
      <w:tr w:rsidR="004409AC" w:rsidRPr="00984AFD" w14:paraId="33149248" w14:textId="77777777" w:rsidTr="00DA624E">
        <w:trPr>
          <w:trHeight w:val="64"/>
        </w:trPr>
        <w:tc>
          <w:tcPr>
            <w:tcW w:w="11731" w:type="dxa"/>
            <w:gridSpan w:val="2"/>
            <w:tcBorders>
              <w:top w:val="nil"/>
            </w:tcBorders>
            <w:shd w:val="clear" w:color="auto" w:fill="auto"/>
            <w:hideMark/>
          </w:tcPr>
          <w:p w14:paraId="263276CC" w14:textId="77777777" w:rsidR="004409AC" w:rsidRPr="00984AFD" w:rsidRDefault="004409AC" w:rsidP="00DA624E">
            <w:pPr>
              <w:rPr>
                <w:color w:val="000000"/>
              </w:rPr>
            </w:pPr>
          </w:p>
        </w:tc>
        <w:tc>
          <w:tcPr>
            <w:tcW w:w="7128" w:type="dxa"/>
            <w:gridSpan w:val="3"/>
            <w:tcBorders>
              <w:top w:val="nil"/>
              <w:left w:val="nil"/>
            </w:tcBorders>
            <w:shd w:val="clear" w:color="auto" w:fill="auto"/>
            <w:hideMark/>
          </w:tcPr>
          <w:p w14:paraId="79043FE8" w14:textId="77777777" w:rsidR="004409AC" w:rsidRPr="0056213C" w:rsidRDefault="004409AC" w:rsidP="00DA624E">
            <w:pPr>
              <w:rPr>
                <w:color w:val="000000"/>
              </w:rPr>
            </w:pPr>
          </w:p>
        </w:tc>
      </w:tr>
      <w:tr w:rsidR="004409AC" w:rsidRPr="00984AFD" w14:paraId="3467B7A5" w14:textId="77777777" w:rsidTr="00DA624E">
        <w:trPr>
          <w:trHeight w:val="80"/>
        </w:trPr>
        <w:tc>
          <w:tcPr>
            <w:tcW w:w="10173" w:type="dxa"/>
            <w:tcBorders>
              <w:top w:val="nil"/>
            </w:tcBorders>
            <w:shd w:val="clear" w:color="auto" w:fill="auto"/>
            <w:hideMark/>
          </w:tcPr>
          <w:p w14:paraId="373C9652" w14:textId="77777777" w:rsidR="004409AC" w:rsidRPr="00984AFD" w:rsidRDefault="004409AC" w:rsidP="00DA624E">
            <w:pPr>
              <w:jc w:val="center"/>
              <w:rPr>
                <w:color w:val="000000"/>
              </w:rPr>
            </w:pPr>
            <w:proofErr w:type="spellStart"/>
            <w:r w:rsidRPr="00984AFD">
              <w:rPr>
                <w:color w:val="000000"/>
              </w:rPr>
              <w:t>с.Верхотор</w:t>
            </w:r>
            <w:proofErr w:type="spellEnd"/>
            <w:r>
              <w:rPr>
                <w:color w:val="000000"/>
              </w:rPr>
              <w:t xml:space="preserve"> -614; </w:t>
            </w:r>
            <w:proofErr w:type="spellStart"/>
            <w:proofErr w:type="gramStart"/>
            <w:r w:rsidRPr="00984AFD">
              <w:rPr>
                <w:color w:val="000000"/>
              </w:rPr>
              <w:t>х.Кузнецовский</w:t>
            </w:r>
            <w:proofErr w:type="spellEnd"/>
            <w:r w:rsidRPr="00984AFD">
              <w:rPr>
                <w:color w:val="000000"/>
              </w:rPr>
              <w:t xml:space="preserve"> </w:t>
            </w:r>
            <w:r>
              <w:rPr>
                <w:color w:val="000000"/>
              </w:rPr>
              <w:t xml:space="preserve"> -</w:t>
            </w:r>
            <w:proofErr w:type="gramEnd"/>
            <w:r>
              <w:rPr>
                <w:color w:val="000000"/>
              </w:rPr>
              <w:t xml:space="preserve">  57, </w:t>
            </w:r>
            <w:r w:rsidRPr="00984AFD">
              <w:rPr>
                <w:color w:val="000000"/>
              </w:rPr>
              <w:t xml:space="preserve"> </w:t>
            </w:r>
            <w:proofErr w:type="spellStart"/>
            <w:r w:rsidRPr="00984AFD">
              <w:rPr>
                <w:color w:val="000000"/>
              </w:rPr>
              <w:t>с.Ромадановка</w:t>
            </w:r>
            <w:proofErr w:type="spellEnd"/>
            <w:r w:rsidRPr="00984AFD">
              <w:rPr>
                <w:color w:val="000000"/>
              </w:rPr>
              <w:t xml:space="preserve"> </w:t>
            </w:r>
            <w:r>
              <w:rPr>
                <w:color w:val="000000"/>
              </w:rPr>
              <w:t xml:space="preserve"> - 69</w:t>
            </w:r>
          </w:p>
        </w:tc>
        <w:tc>
          <w:tcPr>
            <w:tcW w:w="1558" w:type="dxa"/>
            <w:tcBorders>
              <w:top w:val="nil"/>
              <w:left w:val="nil"/>
              <w:right w:val="nil"/>
            </w:tcBorders>
          </w:tcPr>
          <w:p w14:paraId="2A5F8A2D" w14:textId="77777777" w:rsidR="004409AC" w:rsidRPr="00984AFD" w:rsidRDefault="004409AC" w:rsidP="00DA624E">
            <w:pPr>
              <w:rPr>
                <w:color w:val="000000"/>
              </w:rPr>
            </w:pPr>
          </w:p>
        </w:tc>
        <w:tc>
          <w:tcPr>
            <w:tcW w:w="2184" w:type="dxa"/>
            <w:tcBorders>
              <w:top w:val="nil"/>
              <w:left w:val="nil"/>
              <w:right w:val="nil"/>
            </w:tcBorders>
            <w:shd w:val="clear" w:color="auto" w:fill="auto"/>
            <w:hideMark/>
          </w:tcPr>
          <w:p w14:paraId="2E44B7A4" w14:textId="77777777" w:rsidR="004409AC" w:rsidRPr="00984AFD" w:rsidRDefault="004409AC" w:rsidP="00DA624E">
            <w:pPr>
              <w:ind w:right="-226"/>
              <w:rPr>
                <w:color w:val="000000"/>
              </w:rPr>
            </w:pPr>
          </w:p>
        </w:tc>
        <w:tc>
          <w:tcPr>
            <w:tcW w:w="957" w:type="dxa"/>
            <w:tcBorders>
              <w:top w:val="nil"/>
              <w:left w:val="nil"/>
            </w:tcBorders>
            <w:shd w:val="clear" w:color="auto" w:fill="auto"/>
            <w:hideMark/>
          </w:tcPr>
          <w:p w14:paraId="1D45D982" w14:textId="77777777" w:rsidR="004409AC" w:rsidRPr="00984AFD" w:rsidRDefault="004409AC" w:rsidP="00DA624E">
            <w:pPr>
              <w:jc w:val="right"/>
              <w:rPr>
                <w:color w:val="000000"/>
              </w:rPr>
            </w:pPr>
          </w:p>
        </w:tc>
        <w:tc>
          <w:tcPr>
            <w:tcW w:w="3987" w:type="dxa"/>
            <w:tcBorders>
              <w:top w:val="nil"/>
              <w:left w:val="nil"/>
            </w:tcBorders>
            <w:shd w:val="clear" w:color="auto" w:fill="auto"/>
          </w:tcPr>
          <w:p w14:paraId="1BB61C48" w14:textId="77777777" w:rsidR="004409AC" w:rsidRPr="00984AFD" w:rsidRDefault="004409AC" w:rsidP="00DA624E">
            <w:pPr>
              <w:jc w:val="right"/>
              <w:rPr>
                <w:color w:val="000000"/>
              </w:rPr>
            </w:pPr>
          </w:p>
        </w:tc>
      </w:tr>
    </w:tbl>
    <w:p w14:paraId="09FD0558" w14:textId="77777777" w:rsidR="004409AC" w:rsidRPr="00F61895" w:rsidRDefault="004409AC" w:rsidP="004409AC">
      <w:pPr>
        <w:ind w:left="420"/>
        <w:jc w:val="both"/>
        <w:rPr>
          <w:b/>
        </w:rPr>
      </w:pPr>
      <w:r w:rsidRPr="00F61895">
        <w:rPr>
          <w:b/>
        </w:rPr>
        <w:t xml:space="preserve">Занятость населения: </w:t>
      </w:r>
    </w:p>
    <w:p w14:paraId="4AC2B09F" w14:textId="77777777" w:rsidR="004409AC" w:rsidRPr="00984AFD" w:rsidRDefault="004409AC" w:rsidP="004409AC">
      <w:pPr>
        <w:ind w:firstLine="708"/>
        <w:jc w:val="both"/>
      </w:pPr>
      <w:r w:rsidRPr="00984AFD">
        <w:t xml:space="preserve">Численность пенсионеров – </w:t>
      </w:r>
      <w:r>
        <w:t>246</w:t>
      </w:r>
      <w:r w:rsidRPr="00984AFD">
        <w:t xml:space="preserve">, дети дошкольного возраста – </w:t>
      </w:r>
      <w:r>
        <w:t>46.</w:t>
      </w:r>
      <w:r w:rsidRPr="00984AFD">
        <w:t xml:space="preserve"> Учащиеся – </w:t>
      </w:r>
      <w:r>
        <w:t>89</w:t>
      </w:r>
      <w:r w:rsidRPr="00984AFD">
        <w:t xml:space="preserve">. Работающее население – </w:t>
      </w:r>
      <w:r>
        <w:t>341</w:t>
      </w:r>
      <w:r w:rsidRPr="00984AFD">
        <w:t>, в т.ч. работающие в бюджетных учреждениях – 3</w:t>
      </w:r>
      <w:r>
        <w:t>4</w:t>
      </w:r>
      <w:r w:rsidRPr="00984AFD">
        <w:t xml:space="preserve">, работающие на предприятиях, организациях поселения – 3, работающие в КФХ, ИП – 10, работающие в </w:t>
      </w:r>
      <w:proofErr w:type="spellStart"/>
      <w:r w:rsidRPr="00984AFD">
        <w:t>г.Ишимбай</w:t>
      </w:r>
      <w:proofErr w:type="spellEnd"/>
      <w:r w:rsidRPr="00984AFD">
        <w:t xml:space="preserve"> </w:t>
      </w:r>
      <w:r>
        <w:t>–</w:t>
      </w:r>
      <w:r w:rsidRPr="00984AFD">
        <w:t xml:space="preserve"> </w:t>
      </w:r>
      <w:r>
        <w:t>112.</w:t>
      </w:r>
      <w:r w:rsidRPr="00984AFD">
        <w:t xml:space="preserve"> Работающие за пределами муниципального района – 1</w:t>
      </w:r>
      <w:r>
        <w:t>87</w:t>
      </w:r>
      <w:r w:rsidRPr="00984AFD">
        <w:t xml:space="preserve">, в т.ч. работающие в РБ – </w:t>
      </w:r>
      <w:r>
        <w:t>97</w:t>
      </w:r>
      <w:r w:rsidRPr="00984AFD">
        <w:t>, работающие за пределами РБ – 9</w:t>
      </w:r>
      <w:r>
        <w:t>0</w:t>
      </w:r>
      <w:r w:rsidRPr="00984AFD">
        <w:t xml:space="preserve">. Занятые в домашнем хозяйстве и ЛПХ – </w:t>
      </w:r>
      <w:r>
        <w:t>23</w:t>
      </w:r>
      <w:r w:rsidRPr="00984AFD">
        <w:t xml:space="preserve">, лица, не занятые трудовой деятельностью – </w:t>
      </w:r>
      <w:r>
        <w:t>125</w:t>
      </w:r>
      <w:r w:rsidRPr="00984AFD">
        <w:t>.</w:t>
      </w:r>
    </w:p>
    <w:p w14:paraId="29FEB1AF" w14:textId="77777777" w:rsidR="004409AC" w:rsidRPr="00984AFD" w:rsidRDefault="004409AC" w:rsidP="004409AC">
      <w:pPr>
        <w:jc w:val="both"/>
      </w:pPr>
      <w:r w:rsidRPr="00984AFD">
        <w:t xml:space="preserve">     3) Демографические сведения. По данным </w:t>
      </w:r>
      <w:proofErr w:type="spellStart"/>
      <w:r w:rsidRPr="00984AFD">
        <w:t>похозяйственного</w:t>
      </w:r>
      <w:proofErr w:type="spellEnd"/>
      <w:r w:rsidRPr="00984AFD">
        <w:t xml:space="preserve"> учета за 20</w:t>
      </w:r>
      <w:r>
        <w:t>20</w:t>
      </w:r>
      <w:r w:rsidRPr="00984AFD">
        <w:t xml:space="preserve"> год родилось </w:t>
      </w:r>
      <w:r>
        <w:t>5</w:t>
      </w:r>
      <w:r w:rsidRPr="00984AFD">
        <w:t xml:space="preserve"> детей (в 20</w:t>
      </w:r>
      <w:r>
        <w:t>19</w:t>
      </w:r>
      <w:r w:rsidRPr="00984AFD">
        <w:t xml:space="preserve"> году –</w:t>
      </w:r>
      <w:r>
        <w:t>4</w:t>
      </w:r>
      <w:r w:rsidRPr="00984AFD">
        <w:t xml:space="preserve"> ), умерло – </w:t>
      </w:r>
      <w:r>
        <w:t>10</w:t>
      </w:r>
      <w:r w:rsidRPr="00984AFD">
        <w:t xml:space="preserve"> человек (в 201</w:t>
      </w:r>
      <w:r>
        <w:t>9</w:t>
      </w:r>
      <w:r w:rsidRPr="00984AFD">
        <w:t xml:space="preserve"> году –</w:t>
      </w:r>
      <w:r>
        <w:t xml:space="preserve"> 17</w:t>
      </w:r>
      <w:r w:rsidRPr="00984AFD">
        <w:t xml:space="preserve">). </w:t>
      </w:r>
    </w:p>
    <w:p w14:paraId="2AF34BF6" w14:textId="77777777" w:rsidR="004409AC" w:rsidRPr="00F61895" w:rsidRDefault="004409AC" w:rsidP="004409AC">
      <w:pPr>
        <w:pStyle w:val="ac"/>
        <w:numPr>
          <w:ilvl w:val="0"/>
          <w:numId w:val="15"/>
        </w:numPr>
        <w:spacing w:line="256" w:lineRule="auto"/>
        <w:ind w:left="0" w:firstLine="426"/>
        <w:jc w:val="both"/>
      </w:pPr>
      <w:r w:rsidRPr="00984AFD">
        <w:rPr>
          <w:b/>
        </w:rPr>
        <w:t>Работа администрации.</w:t>
      </w:r>
      <w:r w:rsidRPr="00984AFD">
        <w:t xml:space="preserve">   За 20</w:t>
      </w:r>
      <w:r>
        <w:t>20</w:t>
      </w:r>
      <w:r w:rsidRPr="00984AFD">
        <w:t xml:space="preserve"> год в администрацию сельского поселения поступило 1</w:t>
      </w:r>
      <w:r>
        <w:t>3</w:t>
      </w:r>
      <w:r w:rsidRPr="00984AFD">
        <w:t xml:space="preserve"> письменных и </w:t>
      </w:r>
      <w:r>
        <w:t>391</w:t>
      </w:r>
      <w:r w:rsidRPr="00984AFD">
        <w:t xml:space="preserve"> устных обращения граждан.  На личном приеме принято </w:t>
      </w:r>
      <w:r>
        <w:t>10,</w:t>
      </w:r>
      <w:r w:rsidRPr="00984AFD">
        <w:t xml:space="preserve">  человек. Обращения поступают на имя главы администрации. Тематика обращений: вопросы землепользования, предоставления земель в аренду, жилищные вопросы, вопросы благоустройства, снегоочистки. Выдано </w:t>
      </w:r>
      <w:r>
        <w:t>391</w:t>
      </w:r>
      <w:r w:rsidRPr="00984AFD">
        <w:t xml:space="preserve"> справки и  </w:t>
      </w:r>
      <w:r w:rsidRPr="00997688">
        <w:t>19  выписки</w:t>
      </w:r>
      <w:r w:rsidRPr="00984AFD">
        <w:t xml:space="preserve">  из </w:t>
      </w:r>
      <w:proofErr w:type="spellStart"/>
      <w:r w:rsidRPr="00984AFD">
        <w:t>похозяйственных</w:t>
      </w:r>
      <w:proofErr w:type="spellEnd"/>
      <w:r w:rsidRPr="00984AFD">
        <w:t xml:space="preserve"> книг, издано </w:t>
      </w:r>
      <w:r>
        <w:t>59</w:t>
      </w:r>
      <w:r w:rsidRPr="00984AFD">
        <w:t xml:space="preserve"> постановлений  и </w:t>
      </w:r>
      <w:r>
        <w:t>92</w:t>
      </w:r>
      <w:r w:rsidRPr="00984AFD">
        <w:t xml:space="preserve">  распоряжение главы администрации, </w:t>
      </w:r>
      <w:r w:rsidRPr="00984AFD">
        <w:rPr>
          <w:color w:val="000000"/>
        </w:rPr>
        <w:t xml:space="preserve"> в различные инстанции предоставлено </w:t>
      </w:r>
      <w:r>
        <w:rPr>
          <w:color w:val="000000"/>
        </w:rPr>
        <w:t>357</w:t>
      </w:r>
      <w:r w:rsidRPr="00984AFD">
        <w:rPr>
          <w:color w:val="000000"/>
        </w:rPr>
        <w:t xml:space="preserve"> документа исходящей корреспонденции, получено </w:t>
      </w:r>
      <w:r>
        <w:rPr>
          <w:color w:val="000000"/>
        </w:rPr>
        <w:t xml:space="preserve">696 </w:t>
      </w:r>
      <w:r w:rsidRPr="00984AFD">
        <w:rPr>
          <w:color w:val="000000"/>
        </w:rPr>
        <w:t xml:space="preserve"> документа входящей корреспонденции</w:t>
      </w:r>
      <w:r>
        <w:rPr>
          <w:color w:val="000000"/>
        </w:rPr>
        <w:t>.</w:t>
      </w:r>
    </w:p>
    <w:p w14:paraId="52B5D77C" w14:textId="77777777" w:rsidR="004409AC" w:rsidRPr="00956FFD" w:rsidRDefault="004409AC" w:rsidP="004409AC">
      <w:pPr>
        <w:pStyle w:val="ac"/>
        <w:ind w:left="142"/>
        <w:jc w:val="both"/>
      </w:pPr>
      <w:r w:rsidRPr="00F00F2F">
        <w:t xml:space="preserve">    </w:t>
      </w:r>
      <w:r w:rsidRPr="00F00F2F">
        <w:rPr>
          <w:b/>
        </w:rPr>
        <w:t>4. Работа Совета.</w:t>
      </w:r>
      <w:r w:rsidRPr="00F00F2F">
        <w:t xml:space="preserve">     Депутатский корпус Совета СП Верхоторский сельсовет состоит из 10 депутатов. За отчетный период проведено 1</w:t>
      </w:r>
      <w:r>
        <w:t>6</w:t>
      </w:r>
      <w:r w:rsidRPr="00F00F2F">
        <w:t xml:space="preserve">  заседаний Совета, рассмотрено  вопросов </w:t>
      </w:r>
      <w:r>
        <w:t>95</w:t>
      </w:r>
      <w:r w:rsidRPr="00F00F2F">
        <w:t>: об уточнении бюджета,  о деятельности администрации, о проведении публичных слушаний,  вопросы благоустройства и экологии, вопросы культуры и образования, о внесении изменений в НПА и др. В 20</w:t>
      </w:r>
      <w:r>
        <w:t>20</w:t>
      </w:r>
      <w:r w:rsidRPr="00F00F2F">
        <w:t xml:space="preserve"> году  в населенных пунктах сельского поселения было проведено  </w:t>
      </w:r>
      <w:r>
        <w:t>3</w:t>
      </w:r>
      <w:r w:rsidRPr="00F00F2F">
        <w:t xml:space="preserve"> сход</w:t>
      </w:r>
      <w:r>
        <w:t>а</w:t>
      </w:r>
      <w:r w:rsidRPr="00F00F2F">
        <w:t xml:space="preserve"> граждан. На них обсуждались вопросы: об участии в программе ППМИ, информация ветстанции о заболеваниях животных, о пожарной безопасности, о пастьбе скота и потраве посевов, о санитарной очистке и благоустройстве населенных пунктов, о вывозе мусора, о б</w:t>
      </w:r>
      <w:r w:rsidRPr="00F00F2F">
        <w:rPr>
          <w:color w:val="000000"/>
          <w:shd w:val="clear" w:color="auto" w:fill="FFFFFF"/>
        </w:rPr>
        <w:t>орьбе с незаконным оборотом спиртосодержащей продукции, применении мер реагирования в отношении нелегальных торговцев</w:t>
      </w:r>
      <w:r w:rsidRPr="00F00F2F">
        <w:rPr>
          <w:b/>
        </w:rPr>
        <w:t xml:space="preserve">, </w:t>
      </w:r>
      <w:r w:rsidRPr="00F00F2F">
        <w:t xml:space="preserve">об асфальтирование дороги от </w:t>
      </w:r>
      <w:proofErr w:type="spellStart"/>
      <w:r w:rsidRPr="00F00F2F">
        <w:t>х.Кузнецовский</w:t>
      </w:r>
      <w:proofErr w:type="spellEnd"/>
      <w:r w:rsidRPr="00F00F2F">
        <w:t xml:space="preserve"> до  </w:t>
      </w:r>
      <w:r w:rsidRPr="00F00F2F">
        <w:rPr>
          <w:b/>
        </w:rPr>
        <w:t xml:space="preserve">       </w:t>
      </w:r>
      <w:proofErr w:type="spellStart"/>
      <w:r w:rsidRPr="00F00F2F">
        <w:t>с.Верхотор</w:t>
      </w:r>
      <w:proofErr w:type="spellEnd"/>
      <w:r>
        <w:t>, о</w:t>
      </w:r>
      <w:r w:rsidRPr="00F00F2F">
        <w:t>б аварийном состоянии моста через реку Тор</w:t>
      </w:r>
      <w:r>
        <w:t>.</w:t>
      </w:r>
    </w:p>
    <w:p w14:paraId="251895F4" w14:textId="77777777" w:rsidR="004409AC" w:rsidRPr="00984AFD" w:rsidRDefault="004409AC" w:rsidP="004409AC">
      <w:pPr>
        <w:jc w:val="both"/>
      </w:pPr>
      <w:r>
        <w:rPr>
          <w:b/>
        </w:rPr>
        <w:t xml:space="preserve">     5. </w:t>
      </w:r>
      <w:r w:rsidRPr="00984AFD">
        <w:rPr>
          <w:b/>
        </w:rPr>
        <w:t xml:space="preserve">Земельно-имущественные вопросы. </w:t>
      </w:r>
    </w:p>
    <w:p w14:paraId="3B3D6651" w14:textId="77777777" w:rsidR="004409AC" w:rsidRPr="00984AFD" w:rsidRDefault="004409AC" w:rsidP="004409AC">
      <w:pPr>
        <w:jc w:val="both"/>
      </w:pPr>
      <w:r>
        <w:t xml:space="preserve">     </w:t>
      </w:r>
      <w:r w:rsidRPr="00984AFD">
        <w:t xml:space="preserve">Площадь территории сельского поселения - 26 285 га, из них земли категории сельхозназначения – 8 079 га, в том числе пашни – 1 904 га., сенокосов 2 099 га, пастбищ 3 490  га.. Из общей площади земель сельскохозяйственного назначения передано в общую долевую собственность граждан 1 281 га. пашни, из них зарегистрировано </w:t>
      </w:r>
      <w:proofErr w:type="gramStart"/>
      <w:r w:rsidRPr="00984AFD">
        <w:t>право  175</w:t>
      </w:r>
      <w:proofErr w:type="gramEnd"/>
      <w:r w:rsidRPr="00984AFD">
        <w:t xml:space="preserve"> доли из 175 .    </w:t>
      </w:r>
    </w:p>
    <w:p w14:paraId="3D8AFF80" w14:textId="77777777" w:rsidR="004409AC" w:rsidRPr="00984AFD" w:rsidRDefault="004409AC" w:rsidP="004409AC">
      <w:pPr>
        <w:jc w:val="both"/>
      </w:pPr>
      <w:r>
        <w:t xml:space="preserve">     </w:t>
      </w:r>
      <w:r w:rsidRPr="00984AFD">
        <w:t xml:space="preserve">Земель категории промышленности 71,06 га, земель категории лесного </w:t>
      </w:r>
      <w:proofErr w:type="gramStart"/>
      <w:r w:rsidRPr="00984AFD">
        <w:t>фонда  17</w:t>
      </w:r>
      <w:proofErr w:type="gramEnd"/>
      <w:r w:rsidRPr="00984AFD">
        <w:t> 445 га,. Земель категории водного фонда 4  га. Земель категории государственного запаса  238,9 га.</w:t>
      </w:r>
    </w:p>
    <w:p w14:paraId="1878B5AF" w14:textId="77777777" w:rsidR="004409AC" w:rsidRPr="00984AFD" w:rsidRDefault="004409AC" w:rsidP="004409AC">
      <w:pPr>
        <w:jc w:val="both"/>
      </w:pPr>
      <w:r w:rsidRPr="00984AFD">
        <w:lastRenderedPageBreak/>
        <w:t xml:space="preserve">     </w:t>
      </w:r>
      <w:r>
        <w:t>Построено 0 домов, проведена работа по оформлению и регистрации прав собственности.</w:t>
      </w:r>
    </w:p>
    <w:p w14:paraId="69DEA86E" w14:textId="77777777" w:rsidR="004409AC" w:rsidRDefault="004409AC" w:rsidP="004409AC">
      <w:pPr>
        <w:jc w:val="both"/>
      </w:pPr>
      <w:r w:rsidRPr="00984AFD">
        <w:t xml:space="preserve">     К 01.01.20</w:t>
      </w:r>
      <w:r>
        <w:t>21</w:t>
      </w:r>
      <w:r w:rsidRPr="00984AFD">
        <w:t xml:space="preserve"> г. количество семей очередников из льготных категорий граждан составляет - 0. Имеются земельные участки для предоставления льготной категории граждан</w:t>
      </w:r>
      <w:r>
        <w:t>,</w:t>
      </w:r>
    </w:p>
    <w:p w14:paraId="1DF06419" w14:textId="77777777" w:rsidR="004409AC" w:rsidRPr="00984AFD" w:rsidRDefault="004409AC" w:rsidP="004409AC">
      <w:pPr>
        <w:jc w:val="both"/>
      </w:pPr>
      <w:r w:rsidRPr="00984AFD">
        <w:t xml:space="preserve">    </w:t>
      </w:r>
      <w:r>
        <w:rPr>
          <w:b/>
        </w:rPr>
        <w:t>6</w:t>
      </w:r>
      <w:r w:rsidRPr="00984AFD">
        <w:rPr>
          <w:b/>
        </w:rPr>
        <w:t>. Благоустройство и жилищно-коммунальное хозяйство (водоснабжение, газификация, электроснабжение и др.).</w:t>
      </w:r>
      <w:r>
        <w:rPr>
          <w:b/>
        </w:rPr>
        <w:t xml:space="preserve">  </w:t>
      </w:r>
      <w:r w:rsidRPr="00984AFD">
        <w:t xml:space="preserve">В населенных пунктах сельского поселения Верхоторский сельсовет центрального водопровода нет, в основном граждане пользуются частными скважинами.  </w:t>
      </w:r>
    </w:p>
    <w:p w14:paraId="2A3CC848" w14:textId="77777777" w:rsidR="004409AC" w:rsidRPr="004F4CA2" w:rsidRDefault="004409AC" w:rsidP="004409AC">
      <w:pPr>
        <w:shd w:val="clear" w:color="auto" w:fill="FFFFFF"/>
        <w:ind w:right="374"/>
        <w:jc w:val="both"/>
      </w:pPr>
      <w:r w:rsidRPr="004F4CA2">
        <w:t xml:space="preserve">Снесли </w:t>
      </w:r>
      <w:proofErr w:type="gramStart"/>
      <w:r w:rsidRPr="004F4CA2">
        <w:t>изгороди  902</w:t>
      </w:r>
      <w:proofErr w:type="gramEnd"/>
      <w:r w:rsidRPr="004F4CA2">
        <w:t xml:space="preserve"> погонных метра.</w:t>
      </w:r>
    </w:p>
    <w:p w14:paraId="78DC4AA5" w14:textId="77777777" w:rsidR="004409AC" w:rsidRPr="004F4CA2" w:rsidRDefault="004409AC" w:rsidP="004409AC">
      <w:pPr>
        <w:shd w:val="clear" w:color="auto" w:fill="FFFFFF"/>
        <w:ind w:right="374"/>
        <w:jc w:val="both"/>
      </w:pPr>
      <w:r w:rsidRPr="004F4CA2">
        <w:t xml:space="preserve">Загородили 322 погонных метра изгороди за счет местного бюджета на сумму – 119 </w:t>
      </w:r>
      <w:proofErr w:type="spellStart"/>
      <w:proofErr w:type="gramStart"/>
      <w:r w:rsidRPr="004F4CA2">
        <w:t>тыс.рублей</w:t>
      </w:r>
      <w:proofErr w:type="spellEnd"/>
      <w:proofErr w:type="gramEnd"/>
      <w:r w:rsidRPr="004F4CA2">
        <w:t>, 110 метров - население.</w:t>
      </w:r>
    </w:p>
    <w:p w14:paraId="362889A3" w14:textId="77777777" w:rsidR="004409AC" w:rsidRPr="004F4CA2" w:rsidRDefault="004409AC" w:rsidP="004409AC">
      <w:pPr>
        <w:shd w:val="clear" w:color="auto" w:fill="FFFFFF"/>
        <w:ind w:right="374"/>
        <w:jc w:val="both"/>
      </w:pPr>
      <w:r w:rsidRPr="004F4CA2">
        <w:t>Заменили 43 светильника в с. Верхотор, вновь установили 1</w:t>
      </w:r>
      <w:r>
        <w:t>8</w:t>
      </w:r>
      <w:r w:rsidRPr="004F4CA2">
        <w:t xml:space="preserve"> </w:t>
      </w:r>
      <w:proofErr w:type="spellStart"/>
      <w:r w:rsidRPr="004F4CA2">
        <w:t>х.Кузнецовский</w:t>
      </w:r>
      <w:proofErr w:type="spellEnd"/>
      <w:r w:rsidRPr="004F4CA2">
        <w:t xml:space="preserve">, 5 </w:t>
      </w:r>
      <w:proofErr w:type="spellStart"/>
      <w:r w:rsidRPr="004F4CA2">
        <w:t>с.Ромадановка</w:t>
      </w:r>
      <w:proofErr w:type="spellEnd"/>
      <w:r>
        <w:t xml:space="preserve"> на сумму 215 </w:t>
      </w:r>
      <w:proofErr w:type="spellStart"/>
      <w:proofErr w:type="gramStart"/>
      <w:r>
        <w:t>т.р</w:t>
      </w:r>
      <w:proofErr w:type="spellEnd"/>
      <w:r>
        <w:t>.</w:t>
      </w:r>
      <w:r w:rsidRPr="004F4CA2">
        <w:t>.</w:t>
      </w:r>
      <w:proofErr w:type="gramEnd"/>
    </w:p>
    <w:p w14:paraId="4C35090E" w14:textId="77777777" w:rsidR="004409AC" w:rsidRPr="004F4CA2" w:rsidRDefault="004409AC" w:rsidP="004409AC">
      <w:pPr>
        <w:shd w:val="clear" w:color="auto" w:fill="FFFFFF"/>
        <w:ind w:right="374"/>
        <w:jc w:val="both"/>
      </w:pPr>
      <w:r w:rsidRPr="004F4CA2">
        <w:t>Ликвидирова</w:t>
      </w:r>
      <w:r>
        <w:t>ны</w:t>
      </w:r>
      <w:r w:rsidRPr="004F4CA2">
        <w:t xml:space="preserve"> 2</w:t>
      </w:r>
      <w:r>
        <w:t xml:space="preserve"> -</w:t>
      </w:r>
      <w:r w:rsidRPr="004F4CA2">
        <w:t xml:space="preserve"> не санкционируемые свалк</w:t>
      </w:r>
      <w:r>
        <w:t>и, 1 - санкционируемая</w:t>
      </w:r>
      <w:r w:rsidRPr="004F4CA2">
        <w:t xml:space="preserve">. </w:t>
      </w:r>
    </w:p>
    <w:p w14:paraId="29A94BEF" w14:textId="77777777" w:rsidR="004409AC" w:rsidRPr="004F4CA2" w:rsidRDefault="004409AC" w:rsidP="004409AC">
      <w:pPr>
        <w:shd w:val="clear" w:color="auto" w:fill="FFFFFF"/>
        <w:ind w:right="374"/>
        <w:jc w:val="both"/>
      </w:pPr>
      <w:proofErr w:type="gramStart"/>
      <w:r w:rsidRPr="004F4CA2">
        <w:t>Обустроили  площадки</w:t>
      </w:r>
      <w:proofErr w:type="gramEnd"/>
      <w:r w:rsidRPr="004F4CA2">
        <w:t xml:space="preserve">  на кладбище </w:t>
      </w:r>
      <w:proofErr w:type="spellStart"/>
      <w:r w:rsidRPr="004F4CA2">
        <w:t>с.Верхотор</w:t>
      </w:r>
      <w:proofErr w:type="spellEnd"/>
      <w:r w:rsidRPr="004F4CA2">
        <w:t xml:space="preserve">,  </w:t>
      </w:r>
      <w:proofErr w:type="spellStart"/>
      <w:r w:rsidRPr="004F4CA2">
        <w:t>с.Ромадановка</w:t>
      </w:r>
      <w:proofErr w:type="spellEnd"/>
      <w:r w:rsidRPr="004F4CA2">
        <w:t xml:space="preserve">, </w:t>
      </w:r>
      <w:proofErr w:type="spellStart"/>
      <w:r w:rsidRPr="004F4CA2">
        <w:t>х.Кузнецовский</w:t>
      </w:r>
      <w:proofErr w:type="spellEnd"/>
      <w:r w:rsidRPr="004F4CA2">
        <w:t xml:space="preserve">  под бункеры-накопители  с бетонным основанием, установили  три бункера накопителя</w:t>
      </w:r>
      <w:r>
        <w:t xml:space="preserve"> – 125 </w:t>
      </w:r>
      <w:proofErr w:type="spellStart"/>
      <w:r>
        <w:t>т.р</w:t>
      </w:r>
      <w:proofErr w:type="spellEnd"/>
      <w:r>
        <w:t>.</w:t>
      </w:r>
      <w:r w:rsidRPr="004F4CA2">
        <w:t>.</w:t>
      </w:r>
    </w:p>
    <w:p w14:paraId="5ED2CE3D" w14:textId="77777777" w:rsidR="004409AC" w:rsidRPr="004F4CA2" w:rsidRDefault="004409AC" w:rsidP="004409AC">
      <w:pPr>
        <w:shd w:val="clear" w:color="auto" w:fill="FFFFFF"/>
        <w:ind w:right="374"/>
        <w:jc w:val="both"/>
      </w:pPr>
      <w:r w:rsidRPr="004F4CA2">
        <w:t>Посадили  цветы на территории администрации, СДК – 100 штук.</w:t>
      </w:r>
    </w:p>
    <w:p w14:paraId="583EDFC3" w14:textId="77777777" w:rsidR="004409AC" w:rsidRPr="004F4CA2" w:rsidRDefault="004409AC" w:rsidP="004409AC">
      <w:pPr>
        <w:shd w:val="clear" w:color="auto" w:fill="FFFFFF"/>
        <w:ind w:right="374"/>
        <w:jc w:val="both"/>
      </w:pPr>
      <w:r w:rsidRPr="004F4CA2">
        <w:t xml:space="preserve">Провели работу по </w:t>
      </w:r>
      <w:proofErr w:type="spellStart"/>
      <w:r w:rsidRPr="004F4CA2">
        <w:t>обкосу</w:t>
      </w:r>
      <w:proofErr w:type="spellEnd"/>
      <w:r w:rsidRPr="004F4CA2">
        <w:t xml:space="preserve"> газона  - 8100 </w:t>
      </w:r>
      <w:proofErr w:type="spellStart"/>
      <w:r w:rsidRPr="004F4CA2">
        <w:t>кв.м</w:t>
      </w:r>
      <w:proofErr w:type="spellEnd"/>
      <w:r w:rsidRPr="004F4CA2">
        <w:t>. – 4 раза.</w:t>
      </w:r>
    </w:p>
    <w:p w14:paraId="7F1B215D" w14:textId="77777777" w:rsidR="004409AC" w:rsidRPr="004F4CA2" w:rsidRDefault="004409AC" w:rsidP="004409AC">
      <w:pPr>
        <w:shd w:val="clear" w:color="auto" w:fill="FFFFFF"/>
        <w:ind w:right="374"/>
        <w:jc w:val="both"/>
      </w:pPr>
      <w:proofErr w:type="spellStart"/>
      <w:r w:rsidRPr="004F4CA2">
        <w:t>Обкос</w:t>
      </w:r>
      <w:proofErr w:type="spellEnd"/>
      <w:r w:rsidRPr="004F4CA2">
        <w:t xml:space="preserve"> улиц  – полностью -3 раза.</w:t>
      </w:r>
    </w:p>
    <w:p w14:paraId="4EDBF1B5" w14:textId="77777777" w:rsidR="004409AC" w:rsidRPr="004F4CA2" w:rsidRDefault="004409AC" w:rsidP="004409AC">
      <w:pPr>
        <w:shd w:val="clear" w:color="auto" w:fill="FFFFFF"/>
        <w:ind w:right="374"/>
        <w:jc w:val="both"/>
      </w:pPr>
      <w:r w:rsidRPr="004F4CA2">
        <w:t>Провели субботник на кладбищах во всех населенных пунктах.</w:t>
      </w:r>
    </w:p>
    <w:p w14:paraId="66D48F95" w14:textId="77777777" w:rsidR="004409AC" w:rsidRPr="004F4CA2" w:rsidRDefault="004409AC" w:rsidP="004409AC">
      <w:pPr>
        <w:shd w:val="clear" w:color="auto" w:fill="FFFFFF"/>
        <w:ind w:right="374"/>
        <w:jc w:val="both"/>
      </w:pPr>
      <w:r w:rsidRPr="004F4CA2">
        <w:t xml:space="preserve">Покрасили забор по </w:t>
      </w:r>
      <w:proofErr w:type="spellStart"/>
      <w:r w:rsidRPr="004F4CA2">
        <w:t>ул.Ленина</w:t>
      </w:r>
      <w:proofErr w:type="spellEnd"/>
      <w:r w:rsidRPr="004F4CA2">
        <w:t xml:space="preserve">, </w:t>
      </w:r>
      <w:proofErr w:type="spellStart"/>
      <w:r w:rsidRPr="004F4CA2">
        <w:t>ул.Почтовая</w:t>
      </w:r>
      <w:proofErr w:type="spellEnd"/>
      <w:r w:rsidRPr="004F4CA2">
        <w:t xml:space="preserve">, </w:t>
      </w:r>
      <w:proofErr w:type="spellStart"/>
      <w:r w:rsidRPr="004F4CA2">
        <w:t>ул.Клубная</w:t>
      </w:r>
      <w:proofErr w:type="spellEnd"/>
      <w:r w:rsidRPr="004F4CA2">
        <w:t xml:space="preserve"> – 340 метров в </w:t>
      </w:r>
      <w:proofErr w:type="spellStart"/>
      <w:r w:rsidRPr="004F4CA2">
        <w:t>с.Верхотор</w:t>
      </w:r>
      <w:proofErr w:type="spellEnd"/>
      <w:r w:rsidRPr="004F4CA2">
        <w:t xml:space="preserve">, - 45 метров в </w:t>
      </w:r>
      <w:proofErr w:type="spellStart"/>
      <w:r w:rsidRPr="004F4CA2">
        <w:t>с.Ромадановка</w:t>
      </w:r>
      <w:proofErr w:type="spellEnd"/>
      <w:r w:rsidRPr="004F4CA2">
        <w:t xml:space="preserve">. </w:t>
      </w:r>
    </w:p>
    <w:p w14:paraId="03953760" w14:textId="77777777" w:rsidR="004409AC" w:rsidRPr="004F4CA2" w:rsidRDefault="004409AC" w:rsidP="004409AC">
      <w:pPr>
        <w:shd w:val="clear" w:color="auto" w:fill="FFFFFF"/>
        <w:ind w:right="374"/>
        <w:jc w:val="both"/>
      </w:pPr>
      <w:r w:rsidRPr="004F4CA2">
        <w:t>Провели акцию «Вода России».</w:t>
      </w:r>
    </w:p>
    <w:p w14:paraId="0E7A151A" w14:textId="77777777" w:rsidR="004409AC" w:rsidRPr="004F4CA2" w:rsidRDefault="004409AC" w:rsidP="004409AC">
      <w:pPr>
        <w:shd w:val="clear" w:color="auto" w:fill="FFFFFF"/>
        <w:ind w:right="374"/>
        <w:jc w:val="both"/>
      </w:pPr>
      <w:r w:rsidRPr="004F4CA2">
        <w:t xml:space="preserve">Отремонтировали старую изгородь по </w:t>
      </w:r>
      <w:proofErr w:type="spellStart"/>
      <w:r w:rsidRPr="004F4CA2">
        <w:t>ул.Ленина</w:t>
      </w:r>
      <w:proofErr w:type="spellEnd"/>
      <w:r w:rsidRPr="004F4CA2">
        <w:t xml:space="preserve">, </w:t>
      </w:r>
      <w:proofErr w:type="spellStart"/>
      <w:r w:rsidRPr="004F4CA2">
        <w:t>ул.Пионерская</w:t>
      </w:r>
      <w:proofErr w:type="spellEnd"/>
      <w:r w:rsidRPr="004F4CA2">
        <w:t xml:space="preserve"> – 100 метров.</w:t>
      </w:r>
    </w:p>
    <w:p w14:paraId="7C8834E6" w14:textId="77777777" w:rsidR="004409AC" w:rsidRPr="004F4CA2" w:rsidRDefault="004409AC" w:rsidP="004409AC">
      <w:pPr>
        <w:shd w:val="clear" w:color="auto" w:fill="FFFFFF"/>
        <w:ind w:right="374"/>
        <w:jc w:val="both"/>
      </w:pPr>
      <w:r w:rsidRPr="004F4CA2">
        <w:t>Еженедельно проводи</w:t>
      </w:r>
      <w:r>
        <w:t>лась</w:t>
      </w:r>
      <w:r w:rsidRPr="004F4CA2">
        <w:t xml:space="preserve">  прополка  цветочных клумб в администрации и СДК.</w:t>
      </w:r>
    </w:p>
    <w:p w14:paraId="10624D13" w14:textId="77777777" w:rsidR="004409AC" w:rsidRPr="004F4CA2" w:rsidRDefault="004409AC" w:rsidP="004409AC">
      <w:pPr>
        <w:shd w:val="clear" w:color="auto" w:fill="FFFFFF"/>
        <w:ind w:right="374"/>
        <w:jc w:val="both"/>
      </w:pPr>
      <w:r w:rsidRPr="004F4CA2">
        <w:t xml:space="preserve">Провели ремонт контейнеров </w:t>
      </w:r>
      <w:proofErr w:type="gramStart"/>
      <w:r w:rsidRPr="004F4CA2">
        <w:t>( поменяли</w:t>
      </w:r>
      <w:proofErr w:type="gramEnd"/>
      <w:r w:rsidRPr="004F4CA2">
        <w:t xml:space="preserve"> 60 колес у 15 контейнеров).</w:t>
      </w:r>
    </w:p>
    <w:p w14:paraId="26338C93" w14:textId="77777777" w:rsidR="004409AC" w:rsidRPr="004F4CA2" w:rsidRDefault="004409AC" w:rsidP="004409AC">
      <w:pPr>
        <w:shd w:val="clear" w:color="auto" w:fill="FFFFFF"/>
        <w:ind w:right="374"/>
        <w:jc w:val="both"/>
      </w:pPr>
      <w:r w:rsidRPr="004F4CA2">
        <w:t>Составили 8 протоколов,  25 предписания.</w:t>
      </w:r>
    </w:p>
    <w:p w14:paraId="22A49F7F" w14:textId="77777777" w:rsidR="004409AC" w:rsidRPr="004F4CA2" w:rsidRDefault="004409AC" w:rsidP="004409AC">
      <w:pPr>
        <w:shd w:val="clear" w:color="auto" w:fill="FFFFFF"/>
        <w:ind w:right="374"/>
        <w:jc w:val="both"/>
      </w:pPr>
      <w:r w:rsidRPr="004F4CA2">
        <w:t>Ежедневно проводи</w:t>
      </w:r>
      <w:r>
        <w:t>лась</w:t>
      </w:r>
      <w:r w:rsidRPr="004F4CA2">
        <w:t xml:space="preserve"> уборка территории и контейнерных площадок от мусора.</w:t>
      </w:r>
    </w:p>
    <w:p w14:paraId="2087988A" w14:textId="77777777" w:rsidR="004409AC" w:rsidRPr="004F4CA2" w:rsidRDefault="004409AC" w:rsidP="004409AC">
      <w:pPr>
        <w:shd w:val="clear" w:color="auto" w:fill="FFFFFF"/>
        <w:ind w:right="374"/>
        <w:jc w:val="both"/>
      </w:pPr>
      <w:proofErr w:type="gramStart"/>
      <w:r w:rsidRPr="004F4CA2">
        <w:t>Посадили  цветы</w:t>
      </w:r>
      <w:proofErr w:type="gramEnd"/>
      <w:r w:rsidRPr="004F4CA2">
        <w:t>, обкосили территорию около памятника ВОВ.</w:t>
      </w:r>
    </w:p>
    <w:p w14:paraId="0CF3B1F7" w14:textId="77777777" w:rsidR="004409AC" w:rsidRPr="004F4CA2" w:rsidRDefault="004409AC" w:rsidP="004409AC">
      <w:pPr>
        <w:shd w:val="clear" w:color="auto" w:fill="FFFFFF"/>
        <w:ind w:right="374"/>
        <w:jc w:val="both"/>
      </w:pPr>
      <w:r w:rsidRPr="004F4CA2">
        <w:t xml:space="preserve">Провели </w:t>
      </w:r>
      <w:proofErr w:type="gramStart"/>
      <w:r w:rsidRPr="004F4CA2">
        <w:t>спил  деревьев</w:t>
      </w:r>
      <w:proofErr w:type="gramEnd"/>
      <w:r w:rsidRPr="004F4CA2">
        <w:t xml:space="preserve">  около моста</w:t>
      </w:r>
      <w:r>
        <w:t xml:space="preserve">, по </w:t>
      </w:r>
      <w:proofErr w:type="spellStart"/>
      <w:r>
        <w:t>ул.Пионерская</w:t>
      </w:r>
      <w:proofErr w:type="spellEnd"/>
      <w:r>
        <w:t>.</w:t>
      </w:r>
    </w:p>
    <w:p w14:paraId="7BFEFD4F" w14:textId="77777777" w:rsidR="004409AC" w:rsidRPr="004F4CA2" w:rsidRDefault="004409AC" w:rsidP="004409AC">
      <w:pPr>
        <w:shd w:val="clear" w:color="auto" w:fill="FFFFFF"/>
        <w:ind w:right="374"/>
        <w:jc w:val="both"/>
      </w:pPr>
      <w:r w:rsidRPr="004F4CA2">
        <w:t>Покрасили стойки дорожных знаков.</w:t>
      </w:r>
    </w:p>
    <w:p w14:paraId="0048C2D4" w14:textId="77777777" w:rsidR="004409AC" w:rsidRPr="004F4CA2" w:rsidRDefault="004409AC" w:rsidP="004409AC">
      <w:pPr>
        <w:shd w:val="clear" w:color="auto" w:fill="FFFFFF"/>
        <w:ind w:right="374"/>
        <w:jc w:val="both"/>
      </w:pPr>
      <w:proofErr w:type="gramStart"/>
      <w:r w:rsidRPr="004F4CA2">
        <w:t>Заменили  изгороди</w:t>
      </w:r>
      <w:proofErr w:type="gramEnd"/>
      <w:r w:rsidRPr="004F4CA2">
        <w:t xml:space="preserve"> по </w:t>
      </w:r>
      <w:proofErr w:type="spellStart"/>
      <w:r w:rsidRPr="004F4CA2">
        <w:t>ул.Ленина</w:t>
      </w:r>
      <w:proofErr w:type="spellEnd"/>
      <w:r w:rsidRPr="004F4CA2">
        <w:t xml:space="preserve"> ИП Шепелев И.А. – 13 метров.</w:t>
      </w:r>
    </w:p>
    <w:p w14:paraId="0266EDB3" w14:textId="77777777" w:rsidR="004409AC" w:rsidRPr="004F4CA2" w:rsidRDefault="004409AC" w:rsidP="004409AC">
      <w:pPr>
        <w:shd w:val="clear" w:color="auto" w:fill="FFFFFF"/>
        <w:ind w:right="374"/>
        <w:jc w:val="both"/>
      </w:pPr>
      <w:proofErr w:type="gramStart"/>
      <w:r w:rsidRPr="004F4CA2">
        <w:t>Обустро</w:t>
      </w:r>
      <w:r>
        <w:t xml:space="preserve">или </w:t>
      </w:r>
      <w:r w:rsidRPr="004F4CA2">
        <w:t xml:space="preserve"> родник</w:t>
      </w:r>
      <w:proofErr w:type="gramEnd"/>
      <w:r>
        <w:t xml:space="preserve"> </w:t>
      </w:r>
      <w:r w:rsidRPr="004F4CA2">
        <w:t xml:space="preserve"> в </w:t>
      </w:r>
      <w:proofErr w:type="spellStart"/>
      <w:r w:rsidRPr="004F4CA2">
        <w:t>с.Ромадановка</w:t>
      </w:r>
      <w:proofErr w:type="spellEnd"/>
      <w:r w:rsidRPr="004F4CA2">
        <w:t>.</w:t>
      </w:r>
    </w:p>
    <w:p w14:paraId="41B9A5B9" w14:textId="77777777" w:rsidR="004409AC" w:rsidRPr="004F4CA2" w:rsidRDefault="004409AC" w:rsidP="004409AC">
      <w:pPr>
        <w:shd w:val="clear" w:color="auto" w:fill="FFFFFF"/>
        <w:ind w:right="374"/>
        <w:jc w:val="both"/>
      </w:pPr>
      <w:r w:rsidRPr="004F4CA2">
        <w:t xml:space="preserve">Установили при въезде в </w:t>
      </w:r>
      <w:proofErr w:type="spellStart"/>
      <w:proofErr w:type="gramStart"/>
      <w:r w:rsidRPr="004F4CA2">
        <w:t>с.Ромадановка</w:t>
      </w:r>
      <w:proofErr w:type="spellEnd"/>
      <w:r w:rsidRPr="004F4CA2">
        <w:t xml:space="preserve">  камеру</w:t>
      </w:r>
      <w:proofErr w:type="gramEnd"/>
      <w:r w:rsidRPr="004F4CA2">
        <w:t xml:space="preserve"> видеонаблюдения.</w:t>
      </w:r>
    </w:p>
    <w:p w14:paraId="0A178D2E" w14:textId="77777777" w:rsidR="004409AC" w:rsidRPr="004F4CA2" w:rsidRDefault="004409AC" w:rsidP="004409AC">
      <w:pPr>
        <w:shd w:val="clear" w:color="auto" w:fill="FFFFFF"/>
        <w:ind w:right="374"/>
        <w:jc w:val="both"/>
      </w:pPr>
      <w:proofErr w:type="gramStart"/>
      <w:r w:rsidRPr="004F4CA2">
        <w:t>Покрас</w:t>
      </w:r>
      <w:r>
        <w:t>или  въездную</w:t>
      </w:r>
      <w:proofErr w:type="gramEnd"/>
      <w:r w:rsidRPr="004F4CA2">
        <w:t xml:space="preserve"> стел</w:t>
      </w:r>
      <w:r>
        <w:t>у</w:t>
      </w:r>
      <w:r w:rsidRPr="004F4CA2">
        <w:t xml:space="preserve"> </w:t>
      </w:r>
      <w:proofErr w:type="spellStart"/>
      <w:r w:rsidRPr="004F4CA2">
        <w:t>с.Верхотор</w:t>
      </w:r>
      <w:proofErr w:type="spellEnd"/>
      <w:r w:rsidRPr="004F4CA2">
        <w:t>.</w:t>
      </w:r>
    </w:p>
    <w:p w14:paraId="448FCF3D" w14:textId="77777777" w:rsidR="004409AC" w:rsidRPr="004F4CA2" w:rsidRDefault="004409AC" w:rsidP="004409AC">
      <w:pPr>
        <w:shd w:val="clear" w:color="auto" w:fill="FFFFFF"/>
        <w:ind w:right="374"/>
        <w:jc w:val="both"/>
      </w:pPr>
      <w:r>
        <w:t>Провели р</w:t>
      </w:r>
      <w:r w:rsidRPr="004F4CA2">
        <w:t xml:space="preserve">емонт пешеходного моста по </w:t>
      </w:r>
      <w:proofErr w:type="spellStart"/>
      <w:r w:rsidRPr="004F4CA2">
        <w:t>ул.</w:t>
      </w:r>
      <w:r>
        <w:t>Колхозная</w:t>
      </w:r>
      <w:proofErr w:type="spellEnd"/>
      <w:r w:rsidRPr="004F4CA2">
        <w:t xml:space="preserve"> в </w:t>
      </w:r>
      <w:proofErr w:type="spellStart"/>
      <w:r w:rsidRPr="004F4CA2">
        <w:t>с.Верхотор</w:t>
      </w:r>
      <w:proofErr w:type="spellEnd"/>
      <w:r w:rsidRPr="004F4CA2">
        <w:t>.</w:t>
      </w:r>
    </w:p>
    <w:p w14:paraId="5C0E3378" w14:textId="77777777" w:rsidR="004409AC" w:rsidRPr="004F4CA2" w:rsidRDefault="004409AC" w:rsidP="004409AC">
      <w:pPr>
        <w:shd w:val="clear" w:color="auto" w:fill="FFFFFF"/>
        <w:ind w:right="374"/>
        <w:jc w:val="both"/>
      </w:pPr>
      <w:r>
        <w:t>Провели р</w:t>
      </w:r>
      <w:r w:rsidRPr="004F4CA2">
        <w:t xml:space="preserve">емонт </w:t>
      </w:r>
      <w:proofErr w:type="gramStart"/>
      <w:r w:rsidRPr="004F4CA2">
        <w:t>изгороди  кладбища</w:t>
      </w:r>
      <w:proofErr w:type="gramEnd"/>
      <w:r w:rsidRPr="004F4CA2">
        <w:t xml:space="preserve"> в </w:t>
      </w:r>
      <w:proofErr w:type="spellStart"/>
      <w:r w:rsidRPr="004F4CA2">
        <w:t>с.Ромадановка</w:t>
      </w:r>
      <w:proofErr w:type="spellEnd"/>
      <w:r w:rsidRPr="004F4CA2">
        <w:t xml:space="preserve"> – 400 метров.</w:t>
      </w:r>
    </w:p>
    <w:p w14:paraId="27D97A68" w14:textId="77777777" w:rsidR="004409AC" w:rsidRPr="004F4CA2" w:rsidRDefault="004409AC" w:rsidP="004409AC">
      <w:pPr>
        <w:shd w:val="clear" w:color="auto" w:fill="FFFFFF"/>
        <w:ind w:right="374"/>
        <w:jc w:val="both"/>
      </w:pPr>
      <w:r>
        <w:t>Провели з</w:t>
      </w:r>
      <w:r w:rsidRPr="004F4CA2">
        <w:t>амен</w:t>
      </w:r>
      <w:r>
        <w:t>у</w:t>
      </w:r>
      <w:r w:rsidRPr="004F4CA2">
        <w:t xml:space="preserve"> изгороди профнастил -125 метров, штакетник  - 205 метров</w:t>
      </w:r>
      <w:r>
        <w:t xml:space="preserve"> – частный сектор</w:t>
      </w:r>
      <w:r w:rsidRPr="004F4CA2">
        <w:t>.</w:t>
      </w:r>
    </w:p>
    <w:p w14:paraId="5D39AC44" w14:textId="77777777" w:rsidR="004409AC" w:rsidRPr="004F4CA2" w:rsidRDefault="004409AC" w:rsidP="004409AC">
      <w:pPr>
        <w:shd w:val="clear" w:color="auto" w:fill="FFFFFF"/>
        <w:ind w:right="374"/>
        <w:jc w:val="both"/>
      </w:pPr>
      <w:r w:rsidRPr="004F4CA2">
        <w:t xml:space="preserve">Проведена   работа по сносу </w:t>
      </w:r>
      <w:proofErr w:type="gramStart"/>
      <w:r w:rsidRPr="004F4CA2">
        <w:t>па</w:t>
      </w:r>
      <w:r>
        <w:t>мятника  ВОВ</w:t>
      </w:r>
      <w:proofErr w:type="gramEnd"/>
      <w:r>
        <w:t xml:space="preserve"> , установлен новый, покрасили изгородь – 234 </w:t>
      </w:r>
      <w:proofErr w:type="spellStart"/>
      <w:r>
        <w:t>тыс.рублей</w:t>
      </w:r>
      <w:proofErr w:type="spellEnd"/>
    </w:p>
    <w:p w14:paraId="0892874C" w14:textId="77777777" w:rsidR="004409AC" w:rsidRPr="004F4CA2" w:rsidRDefault="004409AC" w:rsidP="004409AC">
      <w:pPr>
        <w:shd w:val="clear" w:color="auto" w:fill="FFFFFF"/>
        <w:ind w:right="374"/>
        <w:jc w:val="both"/>
      </w:pPr>
      <w:r w:rsidRPr="004F4CA2">
        <w:t xml:space="preserve">Дезинфекция остановочных </w:t>
      </w:r>
      <w:proofErr w:type="gramStart"/>
      <w:r w:rsidRPr="004F4CA2">
        <w:t>павильонов ,</w:t>
      </w:r>
      <w:proofErr w:type="gramEnd"/>
      <w:r w:rsidRPr="004F4CA2">
        <w:t xml:space="preserve">  контейнерных площадок еженедельно.</w:t>
      </w:r>
    </w:p>
    <w:p w14:paraId="785D12DF" w14:textId="77777777" w:rsidR="004409AC" w:rsidRPr="004F4CA2" w:rsidRDefault="004409AC" w:rsidP="004409AC">
      <w:pPr>
        <w:shd w:val="clear" w:color="auto" w:fill="FFFFFF"/>
        <w:ind w:right="374"/>
        <w:jc w:val="both"/>
      </w:pPr>
      <w:r w:rsidRPr="004F4CA2">
        <w:t xml:space="preserve">Субботник на пруду в </w:t>
      </w:r>
      <w:proofErr w:type="spellStart"/>
      <w:r w:rsidRPr="004F4CA2">
        <w:t>с.Верхотор</w:t>
      </w:r>
      <w:proofErr w:type="spellEnd"/>
      <w:r w:rsidRPr="004F4CA2">
        <w:t xml:space="preserve"> и </w:t>
      </w:r>
      <w:proofErr w:type="spellStart"/>
      <w:r w:rsidRPr="004F4CA2">
        <w:t>с.Ромадановка</w:t>
      </w:r>
      <w:proofErr w:type="spellEnd"/>
      <w:r w:rsidRPr="004F4CA2">
        <w:t xml:space="preserve"> - еженедельно. </w:t>
      </w:r>
    </w:p>
    <w:p w14:paraId="25A9F1EB" w14:textId="77777777" w:rsidR="004409AC" w:rsidRPr="004F4CA2" w:rsidRDefault="004409AC" w:rsidP="004409AC">
      <w:pPr>
        <w:shd w:val="clear" w:color="auto" w:fill="FFFFFF"/>
        <w:ind w:right="374"/>
        <w:jc w:val="both"/>
      </w:pPr>
      <w:r w:rsidRPr="004F4CA2">
        <w:t>Скосили борщевик  на  обочинах  автомобильных  дорог на протяженности 12 км.</w:t>
      </w:r>
    </w:p>
    <w:p w14:paraId="03B2966C" w14:textId="77777777" w:rsidR="004409AC" w:rsidRPr="004F4CA2" w:rsidRDefault="004409AC" w:rsidP="004409AC">
      <w:pPr>
        <w:shd w:val="clear" w:color="auto" w:fill="FFFFFF"/>
        <w:ind w:right="374"/>
        <w:jc w:val="both"/>
      </w:pPr>
      <w:r w:rsidRPr="004F4CA2">
        <w:t xml:space="preserve">Установили 10 дорожных знаков в </w:t>
      </w:r>
      <w:proofErr w:type="spellStart"/>
      <w:proofErr w:type="gramStart"/>
      <w:r w:rsidRPr="004F4CA2">
        <w:t>с.Верхотор</w:t>
      </w:r>
      <w:proofErr w:type="spellEnd"/>
      <w:r>
        <w:t xml:space="preserve">  -</w:t>
      </w:r>
      <w:proofErr w:type="gramEnd"/>
      <w:r>
        <w:t xml:space="preserve"> 36 тысяч рублей</w:t>
      </w:r>
      <w:r w:rsidRPr="004F4CA2">
        <w:t>.</w:t>
      </w:r>
    </w:p>
    <w:p w14:paraId="75415CBC" w14:textId="77777777" w:rsidR="004409AC" w:rsidRPr="004F4CA2" w:rsidRDefault="004409AC" w:rsidP="004409AC">
      <w:pPr>
        <w:shd w:val="clear" w:color="auto" w:fill="FFFFFF"/>
        <w:ind w:right="374"/>
        <w:jc w:val="both"/>
      </w:pPr>
      <w:r w:rsidRPr="004F4CA2">
        <w:t xml:space="preserve">Покрасили дорожное ограждение около МБОУ СОШ в </w:t>
      </w:r>
      <w:proofErr w:type="spellStart"/>
      <w:r w:rsidRPr="004F4CA2">
        <w:t>с.Верхотор</w:t>
      </w:r>
      <w:proofErr w:type="spellEnd"/>
      <w:r w:rsidRPr="004F4CA2">
        <w:t xml:space="preserve"> – 80 метров.</w:t>
      </w:r>
    </w:p>
    <w:p w14:paraId="678F9EA4" w14:textId="77777777" w:rsidR="004409AC" w:rsidRPr="004F4CA2" w:rsidRDefault="004409AC" w:rsidP="004409AC">
      <w:pPr>
        <w:shd w:val="clear" w:color="auto" w:fill="FFFFFF"/>
        <w:ind w:right="374"/>
        <w:jc w:val="both"/>
      </w:pPr>
      <w:r w:rsidRPr="004F4CA2">
        <w:t xml:space="preserve">Провели </w:t>
      </w:r>
      <w:proofErr w:type="gramStart"/>
      <w:r w:rsidRPr="004F4CA2">
        <w:t>грейдирован</w:t>
      </w:r>
      <w:r>
        <w:t>ие</w:t>
      </w:r>
      <w:r w:rsidRPr="004F4CA2">
        <w:t xml:space="preserve">  дороги</w:t>
      </w:r>
      <w:proofErr w:type="gramEnd"/>
      <w:r w:rsidRPr="004F4CA2">
        <w:t xml:space="preserve"> в </w:t>
      </w:r>
      <w:proofErr w:type="spellStart"/>
      <w:r w:rsidRPr="004F4CA2">
        <w:t>с.Ромадановка</w:t>
      </w:r>
      <w:proofErr w:type="spellEnd"/>
      <w:r w:rsidRPr="004F4CA2">
        <w:t xml:space="preserve"> – 1км.</w:t>
      </w:r>
      <w:r>
        <w:t xml:space="preserve"> – спонсоры.</w:t>
      </w:r>
    </w:p>
    <w:p w14:paraId="0BC5EDA5" w14:textId="77777777" w:rsidR="004409AC" w:rsidRPr="004F4CA2" w:rsidRDefault="004409AC" w:rsidP="004409AC">
      <w:pPr>
        <w:shd w:val="clear" w:color="auto" w:fill="FFFFFF"/>
        <w:ind w:right="374"/>
        <w:jc w:val="both"/>
      </w:pPr>
      <w:r w:rsidRPr="004F4CA2">
        <w:t>Вырубили и вывезли  кустарник с  территории СДК, и на заброшенном участке площадью 0,32 га.</w:t>
      </w:r>
    </w:p>
    <w:p w14:paraId="433A9447" w14:textId="77777777" w:rsidR="004409AC" w:rsidRPr="004F4CA2" w:rsidRDefault="004409AC" w:rsidP="004409AC">
      <w:pPr>
        <w:shd w:val="clear" w:color="auto" w:fill="FFFFFF"/>
        <w:ind w:right="374"/>
        <w:jc w:val="both"/>
      </w:pPr>
      <w:r w:rsidRPr="004F4CA2">
        <w:t xml:space="preserve">Установили новый автобусный павильон в </w:t>
      </w:r>
      <w:proofErr w:type="spellStart"/>
      <w:r w:rsidRPr="004F4CA2">
        <w:t>с.Верхотор</w:t>
      </w:r>
      <w:proofErr w:type="spellEnd"/>
      <w:r>
        <w:t xml:space="preserve"> - спонсоры</w:t>
      </w:r>
      <w:r w:rsidRPr="004F4CA2">
        <w:t>.</w:t>
      </w:r>
    </w:p>
    <w:p w14:paraId="3957509E" w14:textId="77777777" w:rsidR="004409AC" w:rsidRPr="004F4CA2" w:rsidRDefault="004409AC" w:rsidP="004409AC">
      <w:pPr>
        <w:shd w:val="clear" w:color="auto" w:fill="FFFFFF"/>
        <w:ind w:right="374"/>
        <w:jc w:val="both"/>
      </w:pPr>
      <w:r w:rsidRPr="004F4CA2">
        <w:lastRenderedPageBreak/>
        <w:t xml:space="preserve">Провели отсыпку </w:t>
      </w:r>
      <w:proofErr w:type="gramStart"/>
      <w:r w:rsidRPr="004F4CA2">
        <w:t>дороги  в</w:t>
      </w:r>
      <w:proofErr w:type="gramEnd"/>
      <w:r w:rsidRPr="004F4CA2">
        <w:t xml:space="preserve"> с. Верхотор – 0,750,  в </w:t>
      </w:r>
      <w:proofErr w:type="spellStart"/>
      <w:r w:rsidRPr="004F4CA2">
        <w:t>с.Ромадановка</w:t>
      </w:r>
      <w:proofErr w:type="spellEnd"/>
      <w:r w:rsidRPr="004F4CA2">
        <w:t xml:space="preserve"> –  0,300 км.</w:t>
      </w:r>
    </w:p>
    <w:p w14:paraId="65BC9BA8" w14:textId="77777777" w:rsidR="004409AC" w:rsidRPr="004F4CA2" w:rsidRDefault="004409AC" w:rsidP="004409AC">
      <w:pPr>
        <w:shd w:val="clear" w:color="auto" w:fill="FFFFFF"/>
        <w:ind w:right="374"/>
        <w:jc w:val="both"/>
      </w:pPr>
      <w:r w:rsidRPr="004F4CA2">
        <w:t xml:space="preserve">Вывезли строительный мусор с памятника ВОВ 5 тонн. </w:t>
      </w:r>
    </w:p>
    <w:p w14:paraId="0FAC6934" w14:textId="77777777" w:rsidR="004409AC" w:rsidRPr="004F4CA2" w:rsidRDefault="004409AC" w:rsidP="004409AC">
      <w:pPr>
        <w:shd w:val="clear" w:color="auto" w:fill="FFFFFF"/>
        <w:ind w:right="374"/>
        <w:jc w:val="both"/>
      </w:pPr>
      <w:r w:rsidRPr="004F4CA2">
        <w:t>Установили информационные аншлаги – 2, банер-1.</w:t>
      </w:r>
    </w:p>
    <w:p w14:paraId="644CBC51" w14:textId="77777777" w:rsidR="004409AC" w:rsidRPr="004F4CA2" w:rsidRDefault="004409AC" w:rsidP="004409AC">
      <w:pPr>
        <w:shd w:val="clear" w:color="auto" w:fill="FFFFFF"/>
        <w:ind w:right="374"/>
        <w:jc w:val="both"/>
      </w:pPr>
      <w:r w:rsidRPr="004F4CA2">
        <w:t>Построена 1 контейнерная площадка</w:t>
      </w:r>
      <w:r>
        <w:t xml:space="preserve">, три </w:t>
      </w:r>
      <w:proofErr w:type="spellStart"/>
      <w:r>
        <w:t>евроконтейнера</w:t>
      </w:r>
      <w:proofErr w:type="spellEnd"/>
      <w:r w:rsidRPr="004F4CA2">
        <w:t xml:space="preserve">.  </w:t>
      </w:r>
    </w:p>
    <w:p w14:paraId="6EE153C1" w14:textId="77777777" w:rsidR="004409AC" w:rsidRPr="004F4CA2" w:rsidRDefault="004409AC" w:rsidP="004409AC">
      <w:pPr>
        <w:shd w:val="clear" w:color="auto" w:fill="FFFFFF"/>
        <w:ind w:right="374"/>
        <w:jc w:val="both"/>
      </w:pPr>
      <w:r>
        <w:t xml:space="preserve">Заменили </w:t>
      </w:r>
      <w:proofErr w:type="gramStart"/>
      <w:r>
        <w:t>изгородь</w:t>
      </w:r>
      <w:r w:rsidRPr="004F4CA2">
        <w:t xml:space="preserve">  кладбища</w:t>
      </w:r>
      <w:proofErr w:type="gramEnd"/>
      <w:r w:rsidRPr="004F4CA2">
        <w:t xml:space="preserve"> в </w:t>
      </w:r>
      <w:proofErr w:type="spellStart"/>
      <w:r w:rsidRPr="004F4CA2">
        <w:t>х.Кузнецовский</w:t>
      </w:r>
      <w:proofErr w:type="spellEnd"/>
      <w:r w:rsidRPr="004F4CA2">
        <w:t xml:space="preserve"> : 220 метров </w:t>
      </w:r>
      <w:r>
        <w:t xml:space="preserve">из профнастила – 145 </w:t>
      </w:r>
      <w:proofErr w:type="spellStart"/>
      <w:r>
        <w:t>т.р</w:t>
      </w:r>
      <w:proofErr w:type="spellEnd"/>
      <w:r>
        <w:t>.</w:t>
      </w:r>
    </w:p>
    <w:p w14:paraId="5556F545" w14:textId="77777777" w:rsidR="004409AC" w:rsidRDefault="004409AC" w:rsidP="004409AC">
      <w:pPr>
        <w:shd w:val="clear" w:color="auto" w:fill="FFFFFF"/>
        <w:ind w:right="374"/>
        <w:jc w:val="both"/>
      </w:pPr>
      <w:r w:rsidRPr="004F4CA2">
        <w:t>Изготовили и установили ограждения на молодые ели – 30 штук.</w:t>
      </w:r>
    </w:p>
    <w:p w14:paraId="040C301C" w14:textId="77777777" w:rsidR="004409AC" w:rsidRDefault="004409AC" w:rsidP="004409AC">
      <w:pPr>
        <w:shd w:val="clear" w:color="auto" w:fill="FFFFFF"/>
        <w:ind w:right="374"/>
        <w:jc w:val="both"/>
      </w:pPr>
      <w:r>
        <w:t xml:space="preserve">Корчевка пней на кладбище в </w:t>
      </w:r>
      <w:proofErr w:type="spellStart"/>
      <w:r>
        <w:t>с.Верхотор</w:t>
      </w:r>
      <w:proofErr w:type="spellEnd"/>
      <w:r>
        <w:t xml:space="preserve"> – 0,15 га.</w:t>
      </w:r>
    </w:p>
    <w:p w14:paraId="629E660E" w14:textId="77777777" w:rsidR="004409AC" w:rsidRDefault="004409AC" w:rsidP="004409AC">
      <w:pPr>
        <w:shd w:val="clear" w:color="auto" w:fill="FFFFFF"/>
        <w:ind w:right="374"/>
        <w:jc w:val="both"/>
      </w:pPr>
      <w:r>
        <w:t>Ограждение детской площадки с Ромадановка  - средства населения, спонсоры.</w:t>
      </w:r>
    </w:p>
    <w:p w14:paraId="71BE16A7" w14:textId="77777777" w:rsidR="004409AC" w:rsidRDefault="004409AC" w:rsidP="004409AC">
      <w:pPr>
        <w:shd w:val="clear" w:color="auto" w:fill="FFFFFF"/>
        <w:ind w:right="374"/>
        <w:jc w:val="both"/>
      </w:pPr>
      <w:r>
        <w:t xml:space="preserve">Гидрогеологическое заключение для центрального водоснабжения – 59 </w:t>
      </w:r>
      <w:proofErr w:type="spellStart"/>
      <w:r>
        <w:t>т.руб</w:t>
      </w:r>
      <w:proofErr w:type="spellEnd"/>
      <w:r>
        <w:t>.</w:t>
      </w:r>
    </w:p>
    <w:p w14:paraId="2477F044" w14:textId="77777777" w:rsidR="004409AC" w:rsidRDefault="004409AC" w:rsidP="004409AC">
      <w:pPr>
        <w:shd w:val="clear" w:color="auto" w:fill="FFFFFF"/>
        <w:ind w:right="374"/>
        <w:jc w:val="both"/>
      </w:pPr>
      <w:r>
        <w:t>Установили Вышку сотовой связи МТС и Билайн.</w:t>
      </w:r>
    </w:p>
    <w:p w14:paraId="28493440" w14:textId="77777777" w:rsidR="004409AC" w:rsidRPr="004F4CA2" w:rsidRDefault="004409AC" w:rsidP="004409AC">
      <w:pPr>
        <w:shd w:val="clear" w:color="auto" w:fill="FFFFFF"/>
        <w:ind w:right="374"/>
        <w:jc w:val="both"/>
      </w:pPr>
      <w:r>
        <w:t>ИП глава КФХ «Зубаиров  Ф.Н.»  открыл магазин по продажи живой рыбы.</w:t>
      </w:r>
    </w:p>
    <w:p w14:paraId="1B664309" w14:textId="77777777" w:rsidR="004409AC" w:rsidRDefault="004409AC" w:rsidP="004409AC">
      <w:pPr>
        <w:shd w:val="clear" w:color="auto" w:fill="FFFFFF"/>
        <w:ind w:right="374"/>
        <w:jc w:val="both"/>
        <w:rPr>
          <w:b/>
        </w:rPr>
      </w:pPr>
      <w:r w:rsidRPr="004F4CA2">
        <w:t xml:space="preserve">                                                         </w:t>
      </w:r>
      <w:r w:rsidRPr="00984AFD">
        <w:rPr>
          <w:b/>
        </w:rPr>
        <w:t xml:space="preserve">     </w:t>
      </w:r>
      <w:r>
        <w:rPr>
          <w:b/>
        </w:rPr>
        <w:t>7</w:t>
      </w:r>
      <w:r w:rsidRPr="00984AFD">
        <w:rPr>
          <w:b/>
        </w:rPr>
        <w:t xml:space="preserve">. Сельское хозяйство. </w:t>
      </w:r>
    </w:p>
    <w:p w14:paraId="3D266432" w14:textId="77777777" w:rsidR="004409AC" w:rsidRPr="00984AFD" w:rsidRDefault="004409AC" w:rsidP="004409AC">
      <w:pPr>
        <w:shd w:val="clear" w:color="auto" w:fill="FFFFFF"/>
        <w:ind w:right="374"/>
        <w:jc w:val="both"/>
      </w:pPr>
      <w:r w:rsidRPr="00984AFD">
        <w:t xml:space="preserve">В настоящее время в границах сельского поселения числится </w:t>
      </w:r>
      <w:r w:rsidRPr="00984AFD">
        <w:rPr>
          <w:spacing w:val="-2"/>
        </w:rPr>
        <w:t>- ООО «Привалов</w:t>
      </w:r>
      <w:proofErr w:type="gramStart"/>
      <w:r w:rsidRPr="00984AFD">
        <w:t xml:space="preserve">»;   </w:t>
      </w:r>
      <w:proofErr w:type="gramEnd"/>
      <w:r w:rsidRPr="00984AFD">
        <w:t>КФХ «Куликов»;   КФХ «Сорокина»</w:t>
      </w:r>
      <w:r>
        <w:t xml:space="preserve"> ; ИП глава КФХ Зубаиров Ф.Н.; </w:t>
      </w:r>
      <w:r w:rsidRPr="00984AFD">
        <w:t>имеются два пруда: в с. Верхотор, в с. Ромадановк</w:t>
      </w:r>
      <w:r>
        <w:t xml:space="preserve">а; </w:t>
      </w:r>
    </w:p>
    <w:p w14:paraId="04DEA749" w14:textId="77777777" w:rsidR="004409AC" w:rsidRPr="00984AFD" w:rsidRDefault="004409AC" w:rsidP="004409AC">
      <w:pPr>
        <w:jc w:val="both"/>
      </w:pPr>
      <w:r w:rsidRPr="00984AFD">
        <w:t xml:space="preserve">          Поголовье в ЛПХ на 01.01.20</w:t>
      </w:r>
      <w:r>
        <w:t>20</w:t>
      </w:r>
      <w:r w:rsidRPr="00984AFD">
        <w:t xml:space="preserve"> года:  КРС –</w:t>
      </w:r>
      <w:r>
        <w:t>164</w:t>
      </w:r>
      <w:r w:rsidRPr="00984AFD">
        <w:t xml:space="preserve"> гол. в т.ч. коров- </w:t>
      </w:r>
      <w:r>
        <w:t>62</w:t>
      </w:r>
      <w:r w:rsidRPr="00984AFD">
        <w:t xml:space="preserve"> гол; овец- </w:t>
      </w:r>
      <w:r>
        <w:t>67</w:t>
      </w:r>
      <w:r w:rsidRPr="00984AFD">
        <w:t xml:space="preserve">  гол, овцематок – </w:t>
      </w:r>
      <w:r>
        <w:t>37</w:t>
      </w:r>
      <w:r w:rsidRPr="00984AFD">
        <w:t xml:space="preserve"> гол;  коз -</w:t>
      </w:r>
      <w:r>
        <w:t xml:space="preserve"> 88</w:t>
      </w:r>
      <w:r w:rsidRPr="00984AFD">
        <w:t xml:space="preserve">, </w:t>
      </w:r>
      <w:proofErr w:type="spellStart"/>
      <w:r w:rsidRPr="00984AFD">
        <w:t>козоматки</w:t>
      </w:r>
      <w:proofErr w:type="spellEnd"/>
      <w:r w:rsidRPr="00984AFD">
        <w:t xml:space="preserve"> - </w:t>
      </w:r>
      <w:r>
        <w:t>44</w:t>
      </w:r>
      <w:r w:rsidRPr="00984AFD">
        <w:t xml:space="preserve"> гол; лошадей- </w:t>
      </w:r>
      <w:r>
        <w:t>120</w:t>
      </w:r>
      <w:r w:rsidRPr="00984AFD">
        <w:t xml:space="preserve"> гол, кобыл- </w:t>
      </w:r>
      <w:r>
        <w:t>16</w:t>
      </w:r>
      <w:r w:rsidRPr="00984AFD">
        <w:t xml:space="preserve"> гол; пчелосемей- </w:t>
      </w:r>
      <w:r>
        <w:t>920</w:t>
      </w:r>
      <w:r w:rsidRPr="00984AFD">
        <w:t xml:space="preserve">; свиней- </w:t>
      </w:r>
      <w:r>
        <w:t>31</w:t>
      </w:r>
      <w:r w:rsidRPr="00984AFD">
        <w:t xml:space="preserve"> гол, свиноматок- </w:t>
      </w:r>
      <w:r>
        <w:t>5</w:t>
      </w:r>
      <w:r w:rsidRPr="00984AFD">
        <w:t xml:space="preserve"> гол; кролики – 148 гол, кроликоматки – 18 гол; птицы – </w:t>
      </w:r>
      <w:r>
        <w:t>332</w:t>
      </w:r>
      <w:r w:rsidRPr="00984AFD">
        <w:t>. Все ЛПХ обеспечены кормами.</w:t>
      </w:r>
    </w:p>
    <w:p w14:paraId="6CC45C2E" w14:textId="77777777" w:rsidR="004409AC" w:rsidRPr="00792AB2" w:rsidRDefault="004409AC" w:rsidP="004409AC">
      <w:pPr>
        <w:ind w:left="240"/>
        <w:jc w:val="both"/>
      </w:pPr>
      <w:r>
        <w:rPr>
          <w:b/>
        </w:rPr>
        <w:t>8</w:t>
      </w:r>
      <w:r w:rsidRPr="00792AB2">
        <w:rPr>
          <w:b/>
        </w:rPr>
        <w:t xml:space="preserve">. Связь. </w:t>
      </w:r>
      <w:r w:rsidRPr="00792AB2">
        <w:t>Имеется 1 отделение почтовой связи – в с. Верхотор. Услуги связи предоставляет ПАО «Башинформсвязь</w:t>
      </w:r>
      <w:proofErr w:type="gramStart"/>
      <w:r w:rsidRPr="00792AB2">
        <w:t>» ,</w:t>
      </w:r>
      <w:proofErr w:type="gramEnd"/>
      <w:r w:rsidRPr="00792AB2">
        <w:t xml:space="preserve"> МТС.</w:t>
      </w:r>
    </w:p>
    <w:p w14:paraId="4411478C" w14:textId="77777777" w:rsidR="004409AC" w:rsidRPr="00984AFD" w:rsidRDefault="004409AC" w:rsidP="004409AC">
      <w:pPr>
        <w:jc w:val="both"/>
      </w:pPr>
      <w:r w:rsidRPr="00984AFD">
        <w:rPr>
          <w:b/>
        </w:rPr>
        <w:t xml:space="preserve">     </w:t>
      </w:r>
      <w:r>
        <w:rPr>
          <w:b/>
        </w:rPr>
        <w:t>9</w:t>
      </w:r>
      <w:r w:rsidRPr="00984AFD">
        <w:rPr>
          <w:b/>
        </w:rPr>
        <w:t xml:space="preserve">. Торговое обслуживание </w:t>
      </w:r>
      <w:r w:rsidRPr="00984AFD">
        <w:t xml:space="preserve"> населения сельского поселения осуществляется 2 магазинами. Имеются 2  частные пилорамы в с.. Верхотор, </w:t>
      </w:r>
      <w:proofErr w:type="spellStart"/>
      <w:r w:rsidRPr="00984AFD">
        <w:t>с.Ромадановка</w:t>
      </w:r>
      <w:proofErr w:type="spellEnd"/>
      <w:r>
        <w:t>, открыта пекарня ИП Шепелев.</w:t>
      </w:r>
    </w:p>
    <w:p w14:paraId="65F2A2FE" w14:textId="77777777" w:rsidR="004409AC" w:rsidRPr="00984AFD" w:rsidRDefault="004409AC" w:rsidP="004409AC">
      <w:pPr>
        <w:jc w:val="both"/>
      </w:pPr>
      <w:r w:rsidRPr="00984AFD">
        <w:t xml:space="preserve">     </w:t>
      </w:r>
      <w:r w:rsidRPr="00984AFD">
        <w:rPr>
          <w:b/>
        </w:rPr>
        <w:t>1</w:t>
      </w:r>
      <w:r>
        <w:rPr>
          <w:b/>
        </w:rPr>
        <w:t>0</w:t>
      </w:r>
      <w:r w:rsidRPr="00984AFD">
        <w:rPr>
          <w:b/>
        </w:rPr>
        <w:t>. Пожарная безопасность.</w:t>
      </w:r>
      <w:r w:rsidRPr="00984AFD">
        <w:t xml:space="preserve"> </w:t>
      </w:r>
      <w:r w:rsidRPr="00984AFD">
        <w:rPr>
          <w:spacing w:val="-1"/>
        </w:rPr>
        <w:t xml:space="preserve">Имеется оснащенный автомобиль, 4 водителя, теплый гараж. </w:t>
      </w:r>
      <w:r w:rsidRPr="00984AFD">
        <w:rPr>
          <w:spacing w:val="-2"/>
        </w:rPr>
        <w:t xml:space="preserve">Организовано круглосуточное дежурство в пожарном депо, с надежной телефонной связью. Проводятся сходы граждан, подворные обходы. </w:t>
      </w:r>
      <w:r w:rsidRPr="00984AFD">
        <w:t xml:space="preserve"> В рамках проведения районных операций по профилактике пожарной безопасности, регулярно проводятся рейды по проверке противопожарного состояния мест проживания многодетных, неблагополучных лиц, склонных к злоупотреблению спиртными напитками,  одиноких престарелых граждан и инвалидов, частные домовладения граждан. Установлено </w:t>
      </w:r>
      <w:r>
        <w:t>173</w:t>
      </w:r>
      <w:r w:rsidRPr="00984AFD">
        <w:t xml:space="preserve"> автономных пожарных извещателя  в дома, где проживают новорожденные, многодетные, неблагополучные и одинокие граждане</w:t>
      </w:r>
      <w:r>
        <w:t>, граждане пожилого возраста</w:t>
      </w:r>
      <w:r w:rsidRPr="00984AFD">
        <w:t xml:space="preserve">.                                                                </w:t>
      </w:r>
    </w:p>
    <w:p w14:paraId="2863E203" w14:textId="77777777" w:rsidR="004409AC" w:rsidRPr="00984AFD" w:rsidRDefault="004409AC" w:rsidP="004409AC">
      <w:pPr>
        <w:jc w:val="both"/>
      </w:pPr>
      <w:r w:rsidRPr="00984AFD">
        <w:rPr>
          <w:b/>
        </w:rPr>
        <w:t xml:space="preserve">     1</w:t>
      </w:r>
      <w:r>
        <w:rPr>
          <w:b/>
        </w:rPr>
        <w:t>1</w:t>
      </w:r>
      <w:r w:rsidRPr="00984AFD">
        <w:rPr>
          <w:b/>
        </w:rPr>
        <w:t>.</w:t>
      </w:r>
      <w:r w:rsidRPr="00984AFD">
        <w:t xml:space="preserve"> </w:t>
      </w:r>
      <w:r w:rsidRPr="00984AFD">
        <w:rPr>
          <w:b/>
        </w:rPr>
        <w:t>Воинский учет.</w:t>
      </w:r>
      <w:r w:rsidRPr="00984AFD">
        <w:t xml:space="preserve"> На первичном воинском учете состоят всего </w:t>
      </w:r>
      <w:r>
        <w:t>132</w:t>
      </w:r>
      <w:r w:rsidRPr="00984AFD">
        <w:t xml:space="preserve"> граждан, </w:t>
      </w:r>
      <w:r>
        <w:t xml:space="preserve">из них на общем учете состоят 122 </w:t>
      </w:r>
      <w:r w:rsidRPr="00984AFD">
        <w:t>гражданина, на специальном учете состоит</w:t>
      </w:r>
      <w:r>
        <w:t xml:space="preserve"> 1</w:t>
      </w:r>
      <w:r w:rsidRPr="00984AFD">
        <w:t xml:space="preserve">  граждан</w:t>
      </w:r>
      <w:r>
        <w:t>ина</w:t>
      </w:r>
      <w:r w:rsidRPr="00984AFD">
        <w:t>, предназначенных в команды</w:t>
      </w:r>
      <w:r>
        <w:t xml:space="preserve"> –   8  граждан, призывников – 6</w:t>
      </w:r>
      <w:r w:rsidRPr="00984AFD">
        <w:t>. Ветеранов ВОВ  2, ветераны боевых действий – 2.</w:t>
      </w:r>
    </w:p>
    <w:p w14:paraId="1AE24A9C" w14:textId="77777777" w:rsidR="004409AC" w:rsidRPr="00984AFD" w:rsidRDefault="004409AC" w:rsidP="004409AC">
      <w:pPr>
        <w:jc w:val="both"/>
      </w:pPr>
      <w:r w:rsidRPr="00984AFD">
        <w:t xml:space="preserve">     </w:t>
      </w:r>
      <w:r w:rsidRPr="00984AFD">
        <w:rPr>
          <w:b/>
        </w:rPr>
        <w:t>1</w:t>
      </w:r>
      <w:r>
        <w:rPr>
          <w:b/>
        </w:rPr>
        <w:t>2</w:t>
      </w:r>
      <w:r w:rsidRPr="00984AFD">
        <w:rPr>
          <w:b/>
        </w:rPr>
        <w:t xml:space="preserve">. Социальная сфера.     </w:t>
      </w:r>
      <w:r w:rsidRPr="00984AFD">
        <w:t xml:space="preserve">На территории сельского поселения </w:t>
      </w:r>
      <w:proofErr w:type="gramStart"/>
      <w:r w:rsidRPr="00984AFD">
        <w:t>функционируют:  МБОУ</w:t>
      </w:r>
      <w:proofErr w:type="gramEnd"/>
      <w:r w:rsidRPr="00984AFD">
        <w:t xml:space="preserve"> СОШ </w:t>
      </w:r>
      <w:proofErr w:type="spellStart"/>
      <w:r w:rsidRPr="00984AFD">
        <w:t>с.Верхотор</w:t>
      </w:r>
      <w:proofErr w:type="spellEnd"/>
      <w:r w:rsidRPr="00984AFD">
        <w:t xml:space="preserve">, фельдшерско-акушерский пункт – Верхоторский, Верхоторский СДК, сельская  библиотека , добровольная пожарная команда в </w:t>
      </w:r>
      <w:proofErr w:type="spellStart"/>
      <w:r w:rsidRPr="00984AFD">
        <w:t>с.Верхотор</w:t>
      </w:r>
      <w:proofErr w:type="spellEnd"/>
      <w:r w:rsidRPr="00984AFD">
        <w:t xml:space="preserve">. Работают следующие комиссии и инспекции: комиссия по борьбе с пьянством и наркоманией, антитеррористическая комиссия, общественная инспекция по предупреждению правонарушений среди несовершеннолетних. Спортивно-массовую работу в сельском поселении осуществляет  методист  по спорту, туризму и молодежной политике. </w:t>
      </w:r>
    </w:p>
    <w:p w14:paraId="7654FB04" w14:textId="77777777" w:rsidR="004409AC" w:rsidRPr="00984AFD" w:rsidRDefault="004409AC" w:rsidP="004409AC">
      <w:pPr>
        <w:jc w:val="both"/>
      </w:pPr>
      <w:r>
        <w:rPr>
          <w:b/>
        </w:rPr>
        <w:t xml:space="preserve">    13. </w:t>
      </w:r>
      <w:r w:rsidRPr="000507AE">
        <w:rPr>
          <w:b/>
        </w:rPr>
        <w:t xml:space="preserve">Учреждения культуры: </w:t>
      </w:r>
      <w:r w:rsidRPr="00984AFD">
        <w:t xml:space="preserve">СДК </w:t>
      </w:r>
      <w:proofErr w:type="spellStart"/>
      <w:r w:rsidRPr="00984AFD">
        <w:t>с.Верхотор</w:t>
      </w:r>
      <w:proofErr w:type="spellEnd"/>
      <w:r w:rsidRPr="00984AFD">
        <w:t xml:space="preserve"> </w:t>
      </w:r>
      <w:proofErr w:type="gramStart"/>
      <w:r w:rsidRPr="00984AFD">
        <w:t>-  работают</w:t>
      </w:r>
      <w:proofErr w:type="gramEnd"/>
      <w:r w:rsidRPr="00984AFD">
        <w:t xml:space="preserve"> вокальный ансамбль «Сударушки», детский вокальный – танцевальный  ансамбль «Родничок»,  кружок вязания, спортивный кружок.  </w:t>
      </w:r>
    </w:p>
    <w:p w14:paraId="352EB912" w14:textId="77777777" w:rsidR="004409AC" w:rsidRPr="000507AE" w:rsidRDefault="004409AC" w:rsidP="004409AC">
      <w:pPr>
        <w:pStyle w:val="af"/>
        <w:rPr>
          <w:rFonts w:ascii="Times New Roman" w:hAnsi="Times New Roman"/>
          <w:sz w:val="24"/>
          <w:szCs w:val="24"/>
          <w:lang w:val="be-BY"/>
        </w:rPr>
      </w:pPr>
      <w:r>
        <w:rPr>
          <w:rFonts w:ascii="Times New Roman" w:hAnsi="Times New Roman"/>
          <w:sz w:val="24"/>
          <w:szCs w:val="24"/>
          <w:lang w:val="be-BY"/>
        </w:rPr>
        <w:t>Реализация следующих целевых программ  в СДК:</w:t>
      </w:r>
    </w:p>
    <w:p w14:paraId="5C7EC1AD" w14:textId="77777777" w:rsidR="004409AC" w:rsidRPr="001C2185" w:rsidRDefault="004409AC" w:rsidP="004409AC">
      <w:pPr>
        <w:jc w:val="both"/>
        <w:rPr>
          <w:rFonts w:eastAsia="Calibri"/>
          <w:lang w:val="be-BY"/>
        </w:rPr>
      </w:pPr>
      <w:r w:rsidRPr="001C2185">
        <w:rPr>
          <w:rFonts w:eastAsia="Calibri"/>
          <w:lang w:val="be-BY"/>
        </w:rPr>
        <w:t xml:space="preserve">7 января -  был проведен «Рождество христово», </w:t>
      </w:r>
      <w:r>
        <w:rPr>
          <w:rFonts w:eastAsia="Calibri"/>
          <w:lang w:val="be-BY"/>
        </w:rPr>
        <w:t xml:space="preserve">с </w:t>
      </w:r>
      <w:r w:rsidRPr="001C2185">
        <w:rPr>
          <w:rFonts w:eastAsia="Calibri"/>
          <w:lang w:val="be-BY"/>
        </w:rPr>
        <w:t>поздравлениями выступил настоятель Храма Иконы Казанской Божьей Матери отец Валентин</w:t>
      </w:r>
      <w:r>
        <w:rPr>
          <w:rFonts w:eastAsia="Calibri"/>
          <w:lang w:val="be-BY"/>
        </w:rPr>
        <w:t>;</w:t>
      </w:r>
    </w:p>
    <w:p w14:paraId="05D8F766" w14:textId="77777777" w:rsidR="004409AC" w:rsidRPr="001C2185" w:rsidRDefault="004409AC" w:rsidP="004409AC">
      <w:pPr>
        <w:jc w:val="both"/>
        <w:rPr>
          <w:rFonts w:eastAsia="Calibri"/>
          <w:lang w:val="be-BY"/>
        </w:rPr>
      </w:pPr>
      <w:r w:rsidRPr="001C2185">
        <w:rPr>
          <w:rFonts w:eastAsia="Calibri"/>
          <w:lang w:val="be-BY"/>
        </w:rPr>
        <w:t>25 января конкурсно – игровая программа «Татьянин день</w:t>
      </w:r>
      <w:r>
        <w:rPr>
          <w:rFonts w:eastAsia="Calibri"/>
          <w:lang w:val="be-BY"/>
        </w:rPr>
        <w:t>;</w:t>
      </w:r>
    </w:p>
    <w:p w14:paraId="6F97A698" w14:textId="77777777" w:rsidR="004409AC" w:rsidRPr="001C2185" w:rsidRDefault="004409AC" w:rsidP="004409AC">
      <w:pPr>
        <w:jc w:val="both"/>
        <w:rPr>
          <w:rFonts w:eastAsia="Calibri"/>
          <w:lang w:val="be-BY"/>
        </w:rPr>
      </w:pPr>
      <w:r w:rsidRPr="001C2185">
        <w:rPr>
          <w:rFonts w:eastAsia="Calibri"/>
          <w:lang w:val="be-BY"/>
        </w:rPr>
        <w:lastRenderedPageBreak/>
        <w:t xml:space="preserve">11 марта </w:t>
      </w:r>
      <w:r>
        <w:rPr>
          <w:rFonts w:eastAsia="Calibri"/>
          <w:lang w:val="be-BY"/>
        </w:rPr>
        <w:t xml:space="preserve">принимали участие в </w:t>
      </w:r>
      <w:r w:rsidRPr="001C2185">
        <w:rPr>
          <w:rFonts w:eastAsia="Calibri"/>
          <w:lang w:val="be-BY"/>
        </w:rPr>
        <w:t xml:space="preserve"> игр</w:t>
      </w:r>
      <w:r>
        <w:rPr>
          <w:rFonts w:eastAsia="Calibri"/>
          <w:lang w:val="be-BY"/>
        </w:rPr>
        <w:t>е</w:t>
      </w:r>
      <w:r w:rsidRPr="001C2185">
        <w:rPr>
          <w:rFonts w:eastAsia="Calibri"/>
          <w:lang w:val="be-BY"/>
        </w:rPr>
        <w:t xml:space="preserve"> КВН среди команд сельских поселений</w:t>
      </w:r>
      <w:r>
        <w:rPr>
          <w:rFonts w:eastAsia="Calibri"/>
          <w:lang w:val="be-BY"/>
        </w:rPr>
        <w:t>, н</w:t>
      </w:r>
      <w:r w:rsidRPr="001C2185">
        <w:rPr>
          <w:rFonts w:eastAsia="Calibri"/>
          <w:lang w:val="be-BY"/>
        </w:rPr>
        <w:t>аша команда «Новые бабки»   была удостоена дипломом «</w:t>
      </w:r>
      <w:r>
        <w:rPr>
          <w:rFonts w:eastAsia="Calibri"/>
          <w:lang w:val="be-BY"/>
        </w:rPr>
        <w:t>За самую лучшую шутку»;</w:t>
      </w:r>
    </w:p>
    <w:p w14:paraId="27DF0B4F" w14:textId="77777777" w:rsidR="004409AC" w:rsidRPr="001C2185" w:rsidRDefault="004409AC" w:rsidP="004409AC">
      <w:pPr>
        <w:jc w:val="both"/>
        <w:rPr>
          <w:rFonts w:eastAsia="Calibri"/>
          <w:lang w:val="be-BY"/>
        </w:rPr>
      </w:pPr>
      <w:r w:rsidRPr="001C2185">
        <w:rPr>
          <w:rFonts w:eastAsia="Calibri"/>
          <w:lang w:val="be-BY"/>
        </w:rPr>
        <w:t>15 февраля поздравили ветерана Афганской войны  К</w:t>
      </w:r>
      <w:r>
        <w:rPr>
          <w:rFonts w:eastAsia="Calibri"/>
          <w:lang w:val="be-BY"/>
        </w:rPr>
        <w:t>ол</w:t>
      </w:r>
      <w:r w:rsidRPr="001C2185">
        <w:rPr>
          <w:rFonts w:eastAsia="Calibri"/>
          <w:lang w:val="be-BY"/>
        </w:rPr>
        <w:t>леганова Сергея Павловича</w:t>
      </w:r>
      <w:r>
        <w:rPr>
          <w:rFonts w:eastAsia="Calibri"/>
          <w:lang w:val="be-BY"/>
        </w:rPr>
        <w:t xml:space="preserve">; </w:t>
      </w:r>
    </w:p>
    <w:p w14:paraId="32C1935E" w14:textId="77777777" w:rsidR="004409AC" w:rsidRPr="001C2185" w:rsidRDefault="004409AC" w:rsidP="004409AC">
      <w:pPr>
        <w:jc w:val="both"/>
        <w:rPr>
          <w:rFonts w:eastAsia="Calibri"/>
          <w:lang w:val="be-BY"/>
        </w:rPr>
      </w:pPr>
      <w:r w:rsidRPr="001C2185">
        <w:rPr>
          <w:rFonts w:eastAsia="Calibri"/>
          <w:lang w:val="be-BY"/>
        </w:rPr>
        <w:t xml:space="preserve">23 феврали был проведен </w:t>
      </w:r>
      <w:r>
        <w:rPr>
          <w:rFonts w:eastAsia="Calibri"/>
          <w:lang w:val="be-BY"/>
        </w:rPr>
        <w:t>концерт«Защитникам Отечества!»;</w:t>
      </w:r>
    </w:p>
    <w:p w14:paraId="473F436E" w14:textId="77777777" w:rsidR="004409AC" w:rsidRPr="001C2185" w:rsidRDefault="004409AC" w:rsidP="004409AC">
      <w:pPr>
        <w:jc w:val="both"/>
        <w:rPr>
          <w:rFonts w:eastAsia="Calibri"/>
          <w:lang w:val="be-BY"/>
        </w:rPr>
      </w:pPr>
      <w:r w:rsidRPr="001C2185">
        <w:rPr>
          <w:rFonts w:eastAsia="Calibri"/>
          <w:lang w:val="be-BY"/>
        </w:rPr>
        <w:t>1 марта фольклорный обрядовый праз</w:t>
      </w:r>
      <w:r>
        <w:rPr>
          <w:rFonts w:eastAsia="Calibri"/>
          <w:lang w:val="be-BY"/>
        </w:rPr>
        <w:t>дник «Масленица»;</w:t>
      </w:r>
    </w:p>
    <w:p w14:paraId="610ABB56" w14:textId="77777777" w:rsidR="004409AC" w:rsidRPr="001C2185" w:rsidRDefault="004409AC" w:rsidP="004409AC">
      <w:pPr>
        <w:jc w:val="both"/>
        <w:rPr>
          <w:rFonts w:eastAsia="Calibri"/>
          <w:lang w:val="be-BY"/>
        </w:rPr>
      </w:pPr>
      <w:r w:rsidRPr="001C2185">
        <w:rPr>
          <w:rFonts w:eastAsia="Calibri"/>
          <w:lang w:val="be-BY"/>
        </w:rPr>
        <w:t>8 марта проведена концертная программа: «Прекрасным женщинам!», по</w:t>
      </w:r>
      <w:r>
        <w:rPr>
          <w:rFonts w:eastAsia="Calibri"/>
          <w:lang w:val="be-BY"/>
        </w:rPr>
        <w:t>священная женскому дню 8 марта;</w:t>
      </w:r>
    </w:p>
    <w:p w14:paraId="73C1AD0D" w14:textId="77777777" w:rsidR="004409AC" w:rsidRPr="001C2185" w:rsidRDefault="004409AC" w:rsidP="004409AC">
      <w:pPr>
        <w:jc w:val="both"/>
        <w:rPr>
          <w:rFonts w:eastAsia="Calibri"/>
          <w:lang w:val="be-BY"/>
        </w:rPr>
      </w:pPr>
      <w:r>
        <w:rPr>
          <w:rFonts w:eastAsia="Calibri"/>
          <w:lang w:val="be-BY"/>
        </w:rPr>
        <w:t xml:space="preserve">С </w:t>
      </w:r>
      <w:r w:rsidRPr="001C2185">
        <w:rPr>
          <w:rFonts w:eastAsia="Calibri"/>
          <w:lang w:val="be-BY"/>
        </w:rPr>
        <w:t>30 марта</w:t>
      </w:r>
      <w:r>
        <w:rPr>
          <w:rFonts w:eastAsia="Calibri"/>
          <w:lang w:val="be-BY"/>
        </w:rPr>
        <w:t xml:space="preserve"> </w:t>
      </w:r>
      <w:r w:rsidRPr="001C2185">
        <w:rPr>
          <w:rFonts w:eastAsia="Calibri"/>
          <w:lang w:val="be-BY"/>
        </w:rPr>
        <w:t>продолжили работу в творческой мастерской. Отремонтировали все сценические костюмы. Начали изготавливать кокошники и украшать их</w:t>
      </w:r>
      <w:r>
        <w:rPr>
          <w:rFonts w:eastAsia="Calibri"/>
          <w:lang w:val="be-BY"/>
        </w:rPr>
        <w:t xml:space="preserve">,  </w:t>
      </w:r>
      <w:r w:rsidRPr="001C2185">
        <w:rPr>
          <w:rFonts w:eastAsia="Calibri"/>
          <w:lang w:val="be-BY"/>
        </w:rPr>
        <w:t xml:space="preserve">шили многоразовые маски </w:t>
      </w:r>
      <w:r>
        <w:rPr>
          <w:rFonts w:eastAsia="Calibri"/>
          <w:lang w:val="be-BY"/>
        </w:rPr>
        <w:t>.</w:t>
      </w:r>
    </w:p>
    <w:p w14:paraId="6818D19E" w14:textId="77777777" w:rsidR="004409AC" w:rsidRPr="001C2185" w:rsidRDefault="004409AC" w:rsidP="004409AC">
      <w:pPr>
        <w:jc w:val="both"/>
        <w:rPr>
          <w:rFonts w:eastAsia="Calibri"/>
          <w:lang w:val="be-BY"/>
        </w:rPr>
      </w:pPr>
      <w:r w:rsidRPr="001C2185">
        <w:rPr>
          <w:rFonts w:eastAsia="Calibri"/>
          <w:lang w:val="be-BY"/>
        </w:rPr>
        <w:t xml:space="preserve">Работа – онлайн: 13 апреля приняли участие в флешмобе, ко дню национального </w:t>
      </w:r>
    </w:p>
    <w:p w14:paraId="1B2E8B05" w14:textId="77777777" w:rsidR="004409AC" w:rsidRPr="001C2185" w:rsidRDefault="004409AC" w:rsidP="004409AC">
      <w:pPr>
        <w:jc w:val="both"/>
        <w:rPr>
          <w:rFonts w:eastAsia="Calibri"/>
          <w:lang w:val="be-BY"/>
        </w:rPr>
      </w:pPr>
      <w:r>
        <w:rPr>
          <w:rFonts w:eastAsia="Calibri"/>
          <w:lang w:val="be-BY"/>
        </w:rPr>
        <w:t>Костюма  Верхоторского СДК.</w:t>
      </w:r>
    </w:p>
    <w:p w14:paraId="6397F284" w14:textId="77777777" w:rsidR="004409AC" w:rsidRPr="001C2185" w:rsidRDefault="004409AC" w:rsidP="004409AC">
      <w:pPr>
        <w:jc w:val="both"/>
        <w:rPr>
          <w:rFonts w:eastAsia="Calibri"/>
          <w:lang w:val="be-BY"/>
        </w:rPr>
      </w:pPr>
      <w:r w:rsidRPr="001C2185">
        <w:rPr>
          <w:rFonts w:eastAsia="Calibri"/>
          <w:lang w:val="be-BY"/>
        </w:rPr>
        <w:t>Работа  - онлайн: 19 марта приняли участие в марафоне: «Нам мир завещано беречь»</w:t>
      </w:r>
    </w:p>
    <w:p w14:paraId="573F9887" w14:textId="77777777" w:rsidR="004409AC" w:rsidRPr="001C2185" w:rsidRDefault="004409AC" w:rsidP="004409AC">
      <w:pPr>
        <w:jc w:val="both"/>
        <w:rPr>
          <w:rFonts w:eastAsia="Calibri"/>
          <w:lang w:val="be-BY"/>
        </w:rPr>
      </w:pPr>
      <w:r w:rsidRPr="001C2185">
        <w:rPr>
          <w:rFonts w:eastAsia="Calibri"/>
          <w:lang w:val="be-BY"/>
        </w:rPr>
        <w:t>Прочли стихотв</w:t>
      </w:r>
      <w:r>
        <w:rPr>
          <w:rFonts w:eastAsia="Calibri"/>
          <w:lang w:val="be-BY"/>
        </w:rPr>
        <w:t>орение  Мусы Джалиля  «Варвары»</w:t>
      </w:r>
    </w:p>
    <w:p w14:paraId="3DCB666F" w14:textId="77777777" w:rsidR="004409AC" w:rsidRPr="001C2185" w:rsidRDefault="004409AC" w:rsidP="004409AC">
      <w:pPr>
        <w:jc w:val="both"/>
        <w:rPr>
          <w:rFonts w:eastAsia="Calibri"/>
          <w:lang w:val="be-BY"/>
        </w:rPr>
      </w:pPr>
      <w:r w:rsidRPr="001C2185">
        <w:rPr>
          <w:rFonts w:eastAsia="Calibri"/>
          <w:lang w:val="be-BY"/>
        </w:rPr>
        <w:t xml:space="preserve"> В апреле, во время самоизоляции занимались волонтерской работой, разносили продукты престарелым гражданам.</w:t>
      </w:r>
    </w:p>
    <w:p w14:paraId="3F257FAC" w14:textId="77777777" w:rsidR="004409AC" w:rsidRPr="001C2185" w:rsidRDefault="004409AC" w:rsidP="004409AC">
      <w:pPr>
        <w:jc w:val="both"/>
        <w:rPr>
          <w:rFonts w:eastAsia="Calibri"/>
          <w:lang w:val="be-BY"/>
        </w:rPr>
      </w:pPr>
      <w:r w:rsidRPr="001C2185">
        <w:rPr>
          <w:rFonts w:eastAsia="Calibri"/>
          <w:lang w:val="be-BY"/>
        </w:rPr>
        <w:t>Оплачивали их коммунальные услуги.</w:t>
      </w:r>
    </w:p>
    <w:p w14:paraId="1C9FD10A" w14:textId="77777777" w:rsidR="004409AC" w:rsidRPr="001C2185" w:rsidRDefault="004409AC" w:rsidP="004409AC">
      <w:pPr>
        <w:jc w:val="both"/>
        <w:rPr>
          <w:rFonts w:eastAsia="Calibri"/>
          <w:lang w:val="be-BY"/>
        </w:rPr>
      </w:pPr>
      <w:r w:rsidRPr="001C2185">
        <w:rPr>
          <w:rFonts w:eastAsia="Calibri"/>
          <w:lang w:val="be-BY"/>
        </w:rPr>
        <w:t>Ежедневно,  в течении всей самоизоляции работники культуры пров</w:t>
      </w:r>
      <w:r>
        <w:rPr>
          <w:rFonts w:eastAsia="Calibri"/>
          <w:lang w:val="be-BY"/>
        </w:rPr>
        <w:t>одили экологические субботники.</w:t>
      </w:r>
    </w:p>
    <w:p w14:paraId="3A232129" w14:textId="77777777" w:rsidR="004409AC" w:rsidRPr="001C2185" w:rsidRDefault="004409AC" w:rsidP="004409AC">
      <w:pPr>
        <w:jc w:val="both"/>
        <w:rPr>
          <w:rFonts w:eastAsia="Calibri"/>
          <w:lang w:val="be-BY"/>
        </w:rPr>
      </w:pPr>
      <w:r w:rsidRPr="001C2185">
        <w:rPr>
          <w:rFonts w:eastAsia="Calibri"/>
          <w:lang w:val="be-BY"/>
        </w:rPr>
        <w:t>1 мая – Экологический субботник на кладбище.</w:t>
      </w:r>
    </w:p>
    <w:p w14:paraId="70BBE208" w14:textId="77777777" w:rsidR="004409AC" w:rsidRPr="001C2185" w:rsidRDefault="004409AC" w:rsidP="004409AC">
      <w:pPr>
        <w:jc w:val="both"/>
        <w:rPr>
          <w:rFonts w:eastAsia="Calibri"/>
          <w:lang w:val="be-BY"/>
        </w:rPr>
      </w:pPr>
      <w:r w:rsidRPr="001C2185">
        <w:rPr>
          <w:rFonts w:eastAsia="Calibri"/>
          <w:lang w:val="be-BY"/>
        </w:rPr>
        <w:t>07.05.20 г приняли участ</w:t>
      </w:r>
      <w:r>
        <w:rPr>
          <w:rFonts w:eastAsia="Calibri"/>
          <w:lang w:val="be-BY"/>
        </w:rPr>
        <w:t>ие в онлан- акции «Окна Победы»</w:t>
      </w:r>
    </w:p>
    <w:p w14:paraId="72DB3953" w14:textId="77777777" w:rsidR="004409AC" w:rsidRPr="001C2185" w:rsidRDefault="004409AC" w:rsidP="004409AC">
      <w:pPr>
        <w:jc w:val="both"/>
        <w:rPr>
          <w:rFonts w:eastAsia="Calibri"/>
          <w:lang w:val="be-BY"/>
        </w:rPr>
      </w:pPr>
      <w:r w:rsidRPr="001C2185">
        <w:rPr>
          <w:rFonts w:eastAsia="Calibri"/>
          <w:lang w:val="be-BY"/>
        </w:rPr>
        <w:t>С 3 мая по 8 мая работники культуры Верхоторского СДК  убирали могилы участников и ветеранов Великой Отечественной Войны. Красили их ограды.</w:t>
      </w:r>
    </w:p>
    <w:p w14:paraId="5F331F0F" w14:textId="77777777" w:rsidR="004409AC" w:rsidRPr="001C2185" w:rsidRDefault="004409AC" w:rsidP="004409AC">
      <w:pPr>
        <w:jc w:val="both"/>
        <w:rPr>
          <w:rFonts w:eastAsia="Calibri"/>
          <w:lang w:val="be-BY"/>
        </w:rPr>
      </w:pPr>
      <w:r>
        <w:rPr>
          <w:rFonts w:eastAsia="Calibri"/>
          <w:lang w:val="be-BY"/>
        </w:rPr>
        <w:t>С</w:t>
      </w:r>
      <w:r w:rsidRPr="001C2185">
        <w:rPr>
          <w:rFonts w:eastAsia="Calibri"/>
          <w:lang w:val="be-BY"/>
        </w:rPr>
        <w:t>овместно с администрацией СП Верхоторский  сельсовет высадили саженцы ели и сосны на территории Верхоторского СДК.</w:t>
      </w:r>
    </w:p>
    <w:p w14:paraId="473B70AB" w14:textId="77777777" w:rsidR="004409AC" w:rsidRPr="001C2185" w:rsidRDefault="004409AC" w:rsidP="004409AC">
      <w:pPr>
        <w:jc w:val="both"/>
        <w:rPr>
          <w:rFonts w:eastAsia="Calibri"/>
          <w:lang w:val="be-BY"/>
        </w:rPr>
      </w:pPr>
      <w:r w:rsidRPr="001C2185">
        <w:rPr>
          <w:rFonts w:eastAsia="Calibri"/>
          <w:lang w:val="be-BY"/>
        </w:rPr>
        <w:t xml:space="preserve">26.05.20 г  работа в онлайн </w:t>
      </w:r>
      <w:r>
        <w:rPr>
          <w:rFonts w:eastAsia="Calibri"/>
          <w:lang w:val="be-BY"/>
        </w:rPr>
        <w:t xml:space="preserve"> </w:t>
      </w:r>
      <w:r w:rsidRPr="001C2185">
        <w:rPr>
          <w:rFonts w:eastAsia="Calibri"/>
          <w:lang w:val="be-BY"/>
        </w:rPr>
        <w:t>– формате приняли участие в акции «Помним, Гордимся»</w:t>
      </w:r>
    </w:p>
    <w:p w14:paraId="4E5E3161" w14:textId="77777777" w:rsidR="004409AC" w:rsidRPr="001C2185" w:rsidRDefault="004409AC" w:rsidP="004409AC">
      <w:pPr>
        <w:jc w:val="both"/>
        <w:rPr>
          <w:rFonts w:eastAsia="Calibri"/>
          <w:lang w:val="be-BY"/>
        </w:rPr>
      </w:pPr>
      <w:r>
        <w:rPr>
          <w:rFonts w:eastAsia="Calibri"/>
          <w:lang w:val="be-BY"/>
        </w:rPr>
        <w:t>В</w:t>
      </w:r>
      <w:r w:rsidRPr="001C2185">
        <w:rPr>
          <w:rFonts w:eastAsia="Calibri"/>
          <w:lang w:val="be-BY"/>
        </w:rPr>
        <w:t xml:space="preserve"> рамках акции «Зеленая Башкирия», посвященная 75- летию Победы, работники культуры совместно с  Ишимбайским лесхозом выс</w:t>
      </w:r>
      <w:r>
        <w:rPr>
          <w:rFonts w:eastAsia="Calibri"/>
          <w:lang w:val="be-BY"/>
        </w:rPr>
        <w:t>адили 1500 саженцев ели в лесу.</w:t>
      </w:r>
    </w:p>
    <w:p w14:paraId="0E99273D" w14:textId="77777777" w:rsidR="004409AC" w:rsidRPr="001C2185" w:rsidRDefault="004409AC" w:rsidP="004409AC">
      <w:pPr>
        <w:jc w:val="both"/>
        <w:rPr>
          <w:rFonts w:eastAsia="Calibri"/>
          <w:lang w:val="be-BY"/>
        </w:rPr>
      </w:pPr>
      <w:r w:rsidRPr="001C2185">
        <w:rPr>
          <w:rFonts w:eastAsia="Calibri"/>
          <w:lang w:val="be-BY"/>
        </w:rPr>
        <w:t xml:space="preserve">1 июня поздравили детей с праздником, </w:t>
      </w:r>
      <w:r>
        <w:rPr>
          <w:rFonts w:eastAsia="Calibri"/>
          <w:lang w:val="be-BY"/>
        </w:rPr>
        <w:t>онлан поздравление.</w:t>
      </w:r>
    </w:p>
    <w:p w14:paraId="24831033" w14:textId="77777777" w:rsidR="004409AC" w:rsidRPr="001C2185" w:rsidRDefault="004409AC" w:rsidP="004409AC">
      <w:pPr>
        <w:jc w:val="both"/>
        <w:rPr>
          <w:rFonts w:eastAsia="Calibri"/>
          <w:lang w:val="be-BY"/>
        </w:rPr>
      </w:pPr>
      <w:r w:rsidRPr="001C2185">
        <w:rPr>
          <w:rFonts w:eastAsia="Calibri"/>
          <w:lang w:val="be-BY"/>
        </w:rPr>
        <w:t xml:space="preserve">2-11 июня экологические субботники.  Коллектив Верхоторского СДК был привлечен на работы по очистке территорий сельского поселения от мусора </w:t>
      </w:r>
      <w:r>
        <w:rPr>
          <w:rFonts w:eastAsia="Calibri"/>
          <w:lang w:val="be-BY"/>
        </w:rPr>
        <w:t>вдоль дорог, мусорных площадок.</w:t>
      </w:r>
    </w:p>
    <w:p w14:paraId="5311417A" w14:textId="77777777" w:rsidR="004409AC" w:rsidRPr="001C2185" w:rsidRDefault="004409AC" w:rsidP="004409AC">
      <w:pPr>
        <w:jc w:val="both"/>
        <w:rPr>
          <w:rFonts w:eastAsia="Calibri"/>
          <w:lang w:val="be-BY"/>
        </w:rPr>
      </w:pPr>
      <w:r w:rsidRPr="001C2185">
        <w:rPr>
          <w:rFonts w:eastAsia="Calibri"/>
          <w:lang w:val="be-BY"/>
        </w:rPr>
        <w:t>12 июня участвовали в акции «Окна России»</w:t>
      </w:r>
      <w:r>
        <w:rPr>
          <w:rFonts w:eastAsia="Calibri"/>
          <w:lang w:val="be-BY"/>
        </w:rPr>
        <w:t>.</w:t>
      </w:r>
    </w:p>
    <w:p w14:paraId="5809D410" w14:textId="77777777" w:rsidR="004409AC" w:rsidRPr="001C2185" w:rsidRDefault="004409AC" w:rsidP="004409AC">
      <w:pPr>
        <w:jc w:val="both"/>
        <w:rPr>
          <w:rFonts w:eastAsia="Calibri"/>
          <w:lang w:val="be-BY"/>
        </w:rPr>
      </w:pPr>
      <w:r w:rsidRPr="001C2185">
        <w:rPr>
          <w:rFonts w:eastAsia="Calibri"/>
          <w:lang w:val="be-BY"/>
        </w:rPr>
        <w:t xml:space="preserve">12 – 22 –экологические субботники на </w:t>
      </w:r>
      <w:r>
        <w:rPr>
          <w:rFonts w:eastAsia="Calibri"/>
          <w:lang w:val="be-BY"/>
        </w:rPr>
        <w:t>территории сельского поселения.</w:t>
      </w:r>
    </w:p>
    <w:p w14:paraId="0C19557D" w14:textId="77777777" w:rsidR="004409AC" w:rsidRPr="001C2185" w:rsidRDefault="004409AC" w:rsidP="004409AC">
      <w:pPr>
        <w:jc w:val="both"/>
        <w:rPr>
          <w:rFonts w:eastAsia="Calibri"/>
          <w:lang w:val="be-BY"/>
        </w:rPr>
      </w:pPr>
      <w:r w:rsidRPr="001C2185">
        <w:rPr>
          <w:rFonts w:eastAsia="Calibri"/>
          <w:lang w:val="be-BY"/>
        </w:rPr>
        <w:t xml:space="preserve">22 июня, работники культуры совместно с администрацией села возложили цветы к памятнику погибшим воинам в Великой Отечественной войне. Почтили память </w:t>
      </w:r>
      <w:r>
        <w:rPr>
          <w:rFonts w:eastAsia="Calibri"/>
          <w:lang w:val="be-BY"/>
        </w:rPr>
        <w:t>погибших минутой молчания.</w:t>
      </w:r>
    </w:p>
    <w:p w14:paraId="42F1508F" w14:textId="77777777" w:rsidR="004409AC" w:rsidRPr="001C2185" w:rsidRDefault="004409AC" w:rsidP="004409AC">
      <w:pPr>
        <w:jc w:val="both"/>
        <w:rPr>
          <w:rFonts w:eastAsia="Calibri"/>
          <w:lang w:val="be-BY"/>
        </w:rPr>
      </w:pPr>
      <w:r w:rsidRPr="001C2185">
        <w:rPr>
          <w:rFonts w:eastAsia="Calibri"/>
          <w:lang w:val="be-BY"/>
        </w:rPr>
        <w:t xml:space="preserve">8 июля Работа в </w:t>
      </w:r>
      <w:r w:rsidRPr="00A17280">
        <w:rPr>
          <w:rFonts w:eastAsia="Calibri"/>
          <w:lang w:val="be-BY"/>
        </w:rPr>
        <w:t xml:space="preserve">онлайн </w:t>
      </w:r>
      <w:r w:rsidRPr="001C2185">
        <w:rPr>
          <w:rFonts w:eastAsia="Calibri"/>
          <w:lang w:val="be-BY"/>
        </w:rPr>
        <w:t xml:space="preserve">формате.  К празднику  Дню Семьи  выложили видеоролик </w:t>
      </w:r>
      <w:r>
        <w:rPr>
          <w:rFonts w:eastAsia="Calibri"/>
          <w:lang w:val="be-BY"/>
        </w:rPr>
        <w:t>с поздравлениями наших сельчан.</w:t>
      </w:r>
    </w:p>
    <w:p w14:paraId="3EAC67F9" w14:textId="77777777" w:rsidR="004409AC" w:rsidRPr="001C2185" w:rsidRDefault="004409AC" w:rsidP="004409AC">
      <w:pPr>
        <w:jc w:val="both"/>
        <w:rPr>
          <w:rFonts w:eastAsia="Calibri"/>
          <w:lang w:val="be-BY"/>
        </w:rPr>
      </w:pPr>
      <w:r w:rsidRPr="001C2185">
        <w:rPr>
          <w:rFonts w:eastAsia="Calibri"/>
          <w:lang w:val="be-BY"/>
        </w:rPr>
        <w:t>8 – 17 июля – экологические субботники. Акция «Чистые  берега  России»</w:t>
      </w:r>
    </w:p>
    <w:p w14:paraId="771D961E" w14:textId="77777777" w:rsidR="004409AC" w:rsidRPr="001C2185" w:rsidRDefault="004409AC" w:rsidP="004409AC">
      <w:pPr>
        <w:jc w:val="both"/>
        <w:rPr>
          <w:rFonts w:eastAsia="Calibri"/>
          <w:lang w:val="be-BY"/>
        </w:rPr>
      </w:pPr>
      <w:r w:rsidRPr="001C2185">
        <w:rPr>
          <w:rFonts w:eastAsia="Calibri"/>
          <w:lang w:val="be-BY"/>
        </w:rPr>
        <w:t>Провели у</w:t>
      </w:r>
      <w:r>
        <w:rPr>
          <w:rFonts w:eastAsia="Calibri"/>
          <w:lang w:val="be-BY"/>
        </w:rPr>
        <w:t>борку мусора на берегах прудов.</w:t>
      </w:r>
    </w:p>
    <w:p w14:paraId="4514F4DC" w14:textId="77777777" w:rsidR="004409AC" w:rsidRPr="001C2185" w:rsidRDefault="004409AC" w:rsidP="004409AC">
      <w:pPr>
        <w:jc w:val="both"/>
        <w:rPr>
          <w:rFonts w:eastAsia="Calibri"/>
          <w:lang w:val="be-BY"/>
        </w:rPr>
      </w:pPr>
      <w:r w:rsidRPr="001C2185">
        <w:rPr>
          <w:rFonts w:eastAsia="Calibri"/>
          <w:lang w:val="be-BY"/>
        </w:rPr>
        <w:t>18 – 20 июля .Прополка цветочной клумбы, уборка сорняк</w:t>
      </w:r>
      <w:r>
        <w:rPr>
          <w:rFonts w:eastAsia="Calibri"/>
          <w:lang w:val="be-BY"/>
        </w:rPr>
        <w:t>ов. Полив цветочных насаждений.</w:t>
      </w:r>
    </w:p>
    <w:p w14:paraId="50026E6B" w14:textId="77777777" w:rsidR="004409AC" w:rsidRPr="001C2185" w:rsidRDefault="004409AC" w:rsidP="004409AC">
      <w:pPr>
        <w:jc w:val="both"/>
        <w:rPr>
          <w:rFonts w:eastAsia="Calibri"/>
          <w:lang w:val="be-BY"/>
        </w:rPr>
      </w:pPr>
      <w:r>
        <w:rPr>
          <w:rFonts w:eastAsia="Calibri"/>
          <w:lang w:val="be-BY"/>
        </w:rPr>
        <w:t>Покраска новой изгороди вокруг СДК.</w:t>
      </w:r>
    </w:p>
    <w:p w14:paraId="0852D830" w14:textId="77777777" w:rsidR="004409AC" w:rsidRPr="001C2185" w:rsidRDefault="004409AC" w:rsidP="004409AC">
      <w:pPr>
        <w:jc w:val="both"/>
        <w:rPr>
          <w:rFonts w:eastAsia="Calibri"/>
          <w:lang w:val="be-BY"/>
        </w:rPr>
      </w:pPr>
      <w:r w:rsidRPr="001C2185">
        <w:rPr>
          <w:rFonts w:eastAsia="Calibri"/>
          <w:lang w:val="be-BY"/>
        </w:rPr>
        <w:t>22 августа работа он- лайн. Ко дню Российского флага сняли видеоролик и выложили в социальных сетях.</w:t>
      </w:r>
    </w:p>
    <w:p w14:paraId="6D3C70B1" w14:textId="77777777" w:rsidR="004409AC" w:rsidRPr="001C2185" w:rsidRDefault="004409AC" w:rsidP="004409AC">
      <w:pPr>
        <w:jc w:val="both"/>
        <w:rPr>
          <w:rFonts w:eastAsia="Calibri"/>
          <w:lang w:val="be-BY"/>
        </w:rPr>
      </w:pPr>
      <w:r w:rsidRPr="001C2185">
        <w:rPr>
          <w:rFonts w:eastAsia="Calibri"/>
          <w:lang w:val="be-BY"/>
        </w:rPr>
        <w:t>10 сентября участвовали в фестивале «Песни России», который прошел  в г. Ишимбай.</w:t>
      </w:r>
    </w:p>
    <w:p w14:paraId="42BC2C8A" w14:textId="77777777" w:rsidR="004409AC" w:rsidRPr="001C2185" w:rsidRDefault="004409AC" w:rsidP="004409AC">
      <w:pPr>
        <w:jc w:val="both"/>
        <w:rPr>
          <w:rFonts w:eastAsia="Calibri"/>
          <w:lang w:val="be-BY"/>
        </w:rPr>
      </w:pPr>
      <w:r w:rsidRPr="001C2185">
        <w:rPr>
          <w:rFonts w:eastAsia="Calibri"/>
          <w:lang w:val="be-BY"/>
        </w:rPr>
        <w:t>1 октября – провели праздничное мероприятие , посвященн</w:t>
      </w:r>
      <w:r>
        <w:rPr>
          <w:rFonts w:eastAsia="Calibri"/>
          <w:lang w:val="be-BY"/>
        </w:rPr>
        <w:t>ое Дню пожилых людей.</w:t>
      </w:r>
    </w:p>
    <w:p w14:paraId="480575E3" w14:textId="77777777" w:rsidR="004409AC" w:rsidRPr="001C2185" w:rsidRDefault="004409AC" w:rsidP="004409AC">
      <w:pPr>
        <w:jc w:val="both"/>
        <w:rPr>
          <w:rFonts w:eastAsia="Calibri"/>
          <w:lang w:val="be-BY"/>
        </w:rPr>
      </w:pPr>
      <w:r w:rsidRPr="001C2185">
        <w:rPr>
          <w:rFonts w:eastAsia="Calibri"/>
          <w:lang w:val="be-BY"/>
        </w:rPr>
        <w:t>4 октября коллектив принял участие в сельскохо</w:t>
      </w:r>
      <w:r>
        <w:rPr>
          <w:rFonts w:eastAsia="Calibri"/>
          <w:lang w:val="be-BY"/>
        </w:rPr>
        <w:t>зяйственной выставке - ярмарке.</w:t>
      </w:r>
    </w:p>
    <w:p w14:paraId="14885172" w14:textId="77777777" w:rsidR="004409AC" w:rsidRDefault="004409AC" w:rsidP="004409AC">
      <w:pPr>
        <w:jc w:val="both"/>
        <w:rPr>
          <w:b/>
        </w:rPr>
      </w:pPr>
      <w:r w:rsidRPr="001C2185">
        <w:rPr>
          <w:rFonts w:eastAsia="Calibri"/>
          <w:lang w:val="be-BY"/>
        </w:rPr>
        <w:t>7 октября. Работа в он – лайн формате. Приняли участие в флешмобе «Обнимаю Республику»</w:t>
      </w:r>
      <w:r w:rsidRPr="00984AFD">
        <w:rPr>
          <w:b/>
        </w:rPr>
        <w:t xml:space="preserve"> </w:t>
      </w:r>
      <w:r>
        <w:rPr>
          <w:b/>
        </w:rPr>
        <w:t>.</w:t>
      </w:r>
    </w:p>
    <w:p w14:paraId="4CA93CEF" w14:textId="77777777" w:rsidR="004409AC" w:rsidRPr="00984AFD" w:rsidRDefault="004409AC" w:rsidP="004409AC">
      <w:pPr>
        <w:jc w:val="both"/>
      </w:pPr>
      <w:r w:rsidRPr="00A17280">
        <w:t>29 декабря Новогоднее мероприятие.</w:t>
      </w:r>
    </w:p>
    <w:p w14:paraId="13937159" w14:textId="77777777" w:rsidR="004409AC" w:rsidRPr="00996BD5" w:rsidRDefault="004409AC" w:rsidP="004409AC">
      <w:pPr>
        <w:jc w:val="both"/>
        <w:rPr>
          <w:b/>
        </w:rPr>
      </w:pPr>
      <w:r>
        <w:rPr>
          <w:b/>
        </w:rPr>
        <w:lastRenderedPageBreak/>
        <w:t>14</w:t>
      </w:r>
      <w:r w:rsidRPr="00984AFD">
        <w:rPr>
          <w:b/>
        </w:rPr>
        <w:t xml:space="preserve">. Планы и задачи </w:t>
      </w:r>
      <w:r>
        <w:rPr>
          <w:b/>
        </w:rPr>
        <w:t>на 2021</w:t>
      </w:r>
      <w:r w:rsidRPr="00984AFD">
        <w:rPr>
          <w:b/>
        </w:rPr>
        <w:t xml:space="preserve"> год.</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
        <w:gridCol w:w="2869"/>
        <w:gridCol w:w="1625"/>
        <w:gridCol w:w="2378"/>
        <w:gridCol w:w="1914"/>
      </w:tblGrid>
      <w:tr w:rsidR="004409AC" w:rsidRPr="00996BD5" w14:paraId="344E69D0" w14:textId="77777777" w:rsidTr="004409AC">
        <w:tc>
          <w:tcPr>
            <w:tcW w:w="576" w:type="dxa"/>
            <w:gridSpan w:val="2"/>
            <w:tcBorders>
              <w:bottom w:val="nil"/>
              <w:right w:val="single" w:sz="4" w:space="0" w:color="auto"/>
            </w:tcBorders>
          </w:tcPr>
          <w:p w14:paraId="1A70129D" w14:textId="77777777" w:rsidR="004409AC" w:rsidRPr="00996BD5" w:rsidRDefault="004409AC" w:rsidP="00DA624E">
            <w:pPr>
              <w:jc w:val="center"/>
            </w:pPr>
          </w:p>
        </w:tc>
        <w:tc>
          <w:tcPr>
            <w:tcW w:w="2869" w:type="dxa"/>
            <w:tcBorders>
              <w:left w:val="single" w:sz="4" w:space="0" w:color="auto"/>
              <w:bottom w:val="nil"/>
              <w:right w:val="single" w:sz="4" w:space="0" w:color="auto"/>
            </w:tcBorders>
          </w:tcPr>
          <w:p w14:paraId="5886DC1D" w14:textId="77777777" w:rsidR="004409AC" w:rsidRPr="00996BD5" w:rsidRDefault="004409AC" w:rsidP="00DA624E">
            <w:pPr>
              <w:jc w:val="center"/>
            </w:pPr>
          </w:p>
        </w:tc>
        <w:tc>
          <w:tcPr>
            <w:tcW w:w="1625" w:type="dxa"/>
            <w:vMerge w:val="restart"/>
            <w:tcBorders>
              <w:left w:val="single" w:sz="4" w:space="0" w:color="auto"/>
              <w:right w:val="single" w:sz="4" w:space="0" w:color="auto"/>
            </w:tcBorders>
          </w:tcPr>
          <w:p w14:paraId="48B71E86" w14:textId="77777777" w:rsidR="004409AC" w:rsidRPr="00996BD5" w:rsidRDefault="004409AC" w:rsidP="00DA624E">
            <w:pPr>
              <w:jc w:val="center"/>
            </w:pPr>
            <w:r w:rsidRPr="00996BD5">
              <w:rPr>
                <w:b/>
              </w:rPr>
              <w:t>ОБЪЕМ ВЫПОЛНЕННЫХ РАБОТ</w:t>
            </w:r>
          </w:p>
        </w:tc>
        <w:tc>
          <w:tcPr>
            <w:tcW w:w="2378" w:type="dxa"/>
            <w:vMerge w:val="restart"/>
            <w:tcBorders>
              <w:left w:val="single" w:sz="4" w:space="0" w:color="auto"/>
              <w:right w:val="single" w:sz="4" w:space="0" w:color="auto"/>
            </w:tcBorders>
          </w:tcPr>
          <w:p w14:paraId="341ADA4A" w14:textId="77777777" w:rsidR="004409AC" w:rsidRPr="00996BD5" w:rsidRDefault="004409AC" w:rsidP="00DA624E">
            <w:pPr>
              <w:jc w:val="center"/>
            </w:pPr>
            <w:r w:rsidRPr="00996BD5">
              <w:rPr>
                <w:b/>
              </w:rPr>
              <w:t>СРОК ВЫПОЛНЕНИЯ</w:t>
            </w:r>
          </w:p>
        </w:tc>
        <w:tc>
          <w:tcPr>
            <w:tcW w:w="1914" w:type="dxa"/>
            <w:vMerge w:val="restart"/>
            <w:tcBorders>
              <w:left w:val="single" w:sz="4" w:space="0" w:color="auto"/>
            </w:tcBorders>
          </w:tcPr>
          <w:p w14:paraId="05351A09" w14:textId="77777777" w:rsidR="004409AC" w:rsidRPr="00996BD5" w:rsidRDefault="004409AC" w:rsidP="00DA624E">
            <w:pPr>
              <w:jc w:val="center"/>
              <w:rPr>
                <w:b/>
              </w:rPr>
            </w:pPr>
            <w:r w:rsidRPr="00996BD5">
              <w:rPr>
                <w:b/>
              </w:rPr>
              <w:t>СУММА ЗАТРАТ</w:t>
            </w:r>
          </w:p>
          <w:p w14:paraId="613473E1" w14:textId="77777777" w:rsidR="004409AC" w:rsidRPr="00996BD5" w:rsidRDefault="004409AC" w:rsidP="00DA624E">
            <w:pPr>
              <w:jc w:val="center"/>
            </w:pPr>
            <w:r w:rsidRPr="00996BD5">
              <w:rPr>
                <w:b/>
              </w:rPr>
              <w:t>(</w:t>
            </w:r>
            <w:proofErr w:type="spellStart"/>
            <w:proofErr w:type="gramStart"/>
            <w:r w:rsidRPr="00996BD5">
              <w:rPr>
                <w:b/>
              </w:rPr>
              <w:t>тыс.рублей</w:t>
            </w:r>
            <w:proofErr w:type="spellEnd"/>
            <w:proofErr w:type="gramEnd"/>
            <w:r w:rsidRPr="00996BD5">
              <w:rPr>
                <w:b/>
              </w:rPr>
              <w:t>)</w:t>
            </w:r>
          </w:p>
        </w:tc>
      </w:tr>
      <w:tr w:rsidR="004409AC" w:rsidRPr="00996BD5" w14:paraId="78FD7217" w14:textId="77777777" w:rsidTr="004409AC">
        <w:trPr>
          <w:trHeight w:val="477"/>
        </w:trPr>
        <w:tc>
          <w:tcPr>
            <w:tcW w:w="570" w:type="dxa"/>
            <w:tcBorders>
              <w:top w:val="nil"/>
              <w:bottom w:val="single" w:sz="4" w:space="0" w:color="auto"/>
              <w:right w:val="single" w:sz="4" w:space="0" w:color="auto"/>
            </w:tcBorders>
          </w:tcPr>
          <w:p w14:paraId="3F3E19B1" w14:textId="77777777" w:rsidR="004409AC" w:rsidRPr="00996BD5" w:rsidRDefault="004409AC" w:rsidP="00DA624E">
            <w:pPr>
              <w:jc w:val="center"/>
              <w:rPr>
                <w:b/>
              </w:rPr>
            </w:pPr>
            <w:r w:rsidRPr="00996BD5">
              <w:rPr>
                <w:b/>
              </w:rPr>
              <w:t>№</w:t>
            </w:r>
          </w:p>
        </w:tc>
        <w:tc>
          <w:tcPr>
            <w:tcW w:w="2875" w:type="dxa"/>
            <w:gridSpan w:val="2"/>
            <w:tcBorders>
              <w:top w:val="nil"/>
              <w:left w:val="single" w:sz="4" w:space="0" w:color="auto"/>
              <w:bottom w:val="single" w:sz="4" w:space="0" w:color="auto"/>
              <w:right w:val="single" w:sz="4" w:space="0" w:color="auto"/>
            </w:tcBorders>
          </w:tcPr>
          <w:p w14:paraId="4C6C7FEE" w14:textId="77777777" w:rsidR="004409AC" w:rsidRPr="00996BD5" w:rsidRDefault="004409AC" w:rsidP="00DA624E">
            <w:pPr>
              <w:jc w:val="center"/>
              <w:rPr>
                <w:b/>
              </w:rPr>
            </w:pPr>
            <w:r w:rsidRPr="00996BD5">
              <w:rPr>
                <w:b/>
              </w:rPr>
              <w:t>МЕРОПРИЯТИЕ</w:t>
            </w:r>
          </w:p>
        </w:tc>
        <w:tc>
          <w:tcPr>
            <w:tcW w:w="1625" w:type="dxa"/>
            <w:vMerge/>
            <w:tcBorders>
              <w:left w:val="single" w:sz="4" w:space="0" w:color="auto"/>
              <w:bottom w:val="single" w:sz="4" w:space="0" w:color="auto"/>
              <w:right w:val="single" w:sz="4" w:space="0" w:color="auto"/>
            </w:tcBorders>
          </w:tcPr>
          <w:p w14:paraId="7974A520" w14:textId="77777777" w:rsidR="004409AC" w:rsidRPr="00996BD5" w:rsidRDefault="004409AC" w:rsidP="00DA624E">
            <w:pPr>
              <w:jc w:val="center"/>
              <w:rPr>
                <w:b/>
              </w:rPr>
            </w:pPr>
          </w:p>
        </w:tc>
        <w:tc>
          <w:tcPr>
            <w:tcW w:w="2378" w:type="dxa"/>
            <w:vMerge/>
            <w:tcBorders>
              <w:left w:val="single" w:sz="4" w:space="0" w:color="auto"/>
              <w:bottom w:val="single" w:sz="4" w:space="0" w:color="auto"/>
              <w:right w:val="single" w:sz="4" w:space="0" w:color="auto"/>
            </w:tcBorders>
          </w:tcPr>
          <w:p w14:paraId="0AEFAA66" w14:textId="77777777" w:rsidR="004409AC" w:rsidRPr="00996BD5" w:rsidRDefault="004409AC" w:rsidP="00DA624E">
            <w:pPr>
              <w:jc w:val="center"/>
              <w:rPr>
                <w:b/>
              </w:rPr>
            </w:pPr>
          </w:p>
        </w:tc>
        <w:tc>
          <w:tcPr>
            <w:tcW w:w="1914" w:type="dxa"/>
            <w:vMerge/>
            <w:tcBorders>
              <w:left w:val="single" w:sz="4" w:space="0" w:color="auto"/>
              <w:bottom w:val="single" w:sz="4" w:space="0" w:color="auto"/>
            </w:tcBorders>
          </w:tcPr>
          <w:p w14:paraId="2768C294" w14:textId="77777777" w:rsidR="004409AC" w:rsidRPr="00996BD5" w:rsidRDefault="004409AC" w:rsidP="00DA624E">
            <w:pPr>
              <w:jc w:val="center"/>
              <w:rPr>
                <w:b/>
              </w:rPr>
            </w:pPr>
          </w:p>
        </w:tc>
      </w:tr>
      <w:tr w:rsidR="004409AC" w:rsidRPr="00996BD5" w14:paraId="0C441F49" w14:textId="77777777" w:rsidTr="004409AC">
        <w:trPr>
          <w:trHeight w:val="288"/>
        </w:trPr>
        <w:tc>
          <w:tcPr>
            <w:tcW w:w="9362" w:type="dxa"/>
            <w:gridSpan w:val="6"/>
            <w:tcBorders>
              <w:top w:val="single" w:sz="4" w:space="0" w:color="auto"/>
              <w:bottom w:val="single" w:sz="4" w:space="0" w:color="auto"/>
            </w:tcBorders>
          </w:tcPr>
          <w:p w14:paraId="2E0EE3C1" w14:textId="77777777" w:rsidR="004409AC" w:rsidRPr="00996BD5" w:rsidRDefault="004409AC" w:rsidP="00DA624E">
            <w:pPr>
              <w:jc w:val="center"/>
              <w:rPr>
                <w:b/>
              </w:rPr>
            </w:pPr>
          </w:p>
        </w:tc>
      </w:tr>
      <w:tr w:rsidR="004409AC" w:rsidRPr="00996BD5" w14:paraId="20BB18ED" w14:textId="77777777" w:rsidTr="004409AC">
        <w:trPr>
          <w:trHeight w:val="84"/>
        </w:trPr>
        <w:tc>
          <w:tcPr>
            <w:tcW w:w="570" w:type="dxa"/>
            <w:tcBorders>
              <w:top w:val="single" w:sz="4" w:space="0" w:color="auto"/>
              <w:bottom w:val="single" w:sz="4" w:space="0" w:color="auto"/>
              <w:right w:val="single" w:sz="4" w:space="0" w:color="auto"/>
            </w:tcBorders>
          </w:tcPr>
          <w:p w14:paraId="2C70E187" w14:textId="77777777" w:rsidR="004409AC" w:rsidRPr="00996BD5" w:rsidRDefault="004409AC" w:rsidP="00DA624E">
            <w:pPr>
              <w:jc w:val="center"/>
            </w:pPr>
            <w:r w:rsidRPr="00996BD5">
              <w:t>1</w:t>
            </w:r>
          </w:p>
        </w:tc>
        <w:tc>
          <w:tcPr>
            <w:tcW w:w="2875" w:type="dxa"/>
            <w:gridSpan w:val="2"/>
            <w:tcBorders>
              <w:top w:val="single" w:sz="4" w:space="0" w:color="auto"/>
              <w:left w:val="single" w:sz="4" w:space="0" w:color="auto"/>
              <w:bottom w:val="single" w:sz="4" w:space="0" w:color="auto"/>
              <w:right w:val="single" w:sz="4" w:space="0" w:color="auto"/>
            </w:tcBorders>
          </w:tcPr>
          <w:p w14:paraId="0188BFC1" w14:textId="77777777" w:rsidR="004409AC" w:rsidRPr="00996BD5" w:rsidRDefault="004409AC" w:rsidP="00DA624E">
            <w:r w:rsidRPr="00996BD5">
              <w:t>Проведение ревизии состояния заборов, освещения и т. д.</w:t>
            </w:r>
          </w:p>
        </w:tc>
        <w:tc>
          <w:tcPr>
            <w:tcW w:w="1625" w:type="dxa"/>
            <w:tcBorders>
              <w:top w:val="single" w:sz="4" w:space="0" w:color="auto"/>
              <w:left w:val="single" w:sz="4" w:space="0" w:color="auto"/>
              <w:bottom w:val="single" w:sz="4" w:space="0" w:color="auto"/>
              <w:right w:val="single" w:sz="4" w:space="0" w:color="auto"/>
            </w:tcBorders>
          </w:tcPr>
          <w:p w14:paraId="7630FC11" w14:textId="77777777" w:rsidR="004409AC" w:rsidRPr="00996BD5" w:rsidRDefault="004409AC" w:rsidP="00DA624E">
            <w:proofErr w:type="spellStart"/>
            <w:r w:rsidRPr="00996BD5">
              <w:t>с.Верхотор</w:t>
            </w:r>
            <w:proofErr w:type="spellEnd"/>
            <w:r w:rsidRPr="00996BD5">
              <w:t xml:space="preserve">, </w:t>
            </w:r>
            <w:proofErr w:type="spellStart"/>
            <w:r w:rsidRPr="00996BD5">
              <w:t>х.Кузнецовский</w:t>
            </w:r>
            <w:proofErr w:type="spellEnd"/>
            <w:r w:rsidRPr="00996BD5">
              <w:t xml:space="preserve">, </w:t>
            </w:r>
            <w:proofErr w:type="spellStart"/>
            <w:r w:rsidRPr="00996BD5">
              <w:t>с.Ромадановка</w:t>
            </w:r>
            <w:proofErr w:type="spellEnd"/>
          </w:p>
        </w:tc>
        <w:tc>
          <w:tcPr>
            <w:tcW w:w="2378" w:type="dxa"/>
            <w:tcBorders>
              <w:top w:val="single" w:sz="4" w:space="0" w:color="auto"/>
              <w:left w:val="single" w:sz="4" w:space="0" w:color="auto"/>
              <w:bottom w:val="single" w:sz="4" w:space="0" w:color="auto"/>
              <w:right w:val="single" w:sz="4" w:space="0" w:color="auto"/>
            </w:tcBorders>
            <w:vAlign w:val="center"/>
          </w:tcPr>
          <w:p w14:paraId="504317C7" w14:textId="77777777" w:rsidR="004409AC" w:rsidRPr="00996BD5" w:rsidRDefault="004409AC" w:rsidP="00DA624E">
            <w:pPr>
              <w:jc w:val="center"/>
            </w:pPr>
            <w:r w:rsidRPr="00996BD5">
              <w:t>февраль</w:t>
            </w:r>
          </w:p>
          <w:p w14:paraId="38F41F8F" w14:textId="77777777" w:rsidR="004409AC" w:rsidRPr="00996BD5" w:rsidRDefault="004409AC" w:rsidP="00DA624E">
            <w:pPr>
              <w:jc w:val="center"/>
            </w:pPr>
          </w:p>
        </w:tc>
        <w:tc>
          <w:tcPr>
            <w:tcW w:w="1914" w:type="dxa"/>
            <w:tcBorders>
              <w:top w:val="single" w:sz="4" w:space="0" w:color="auto"/>
              <w:left w:val="single" w:sz="4" w:space="0" w:color="auto"/>
              <w:bottom w:val="single" w:sz="4" w:space="0" w:color="auto"/>
            </w:tcBorders>
          </w:tcPr>
          <w:p w14:paraId="086B8ADE" w14:textId="77777777" w:rsidR="004409AC" w:rsidRPr="00996BD5" w:rsidRDefault="004409AC" w:rsidP="00DA624E">
            <w:pPr>
              <w:jc w:val="center"/>
            </w:pPr>
            <w:r w:rsidRPr="00996BD5">
              <w:t>-</w:t>
            </w:r>
          </w:p>
        </w:tc>
      </w:tr>
      <w:tr w:rsidR="004409AC" w:rsidRPr="00996BD5" w14:paraId="5464E5BA" w14:textId="77777777" w:rsidTr="004409AC">
        <w:trPr>
          <w:trHeight w:val="168"/>
        </w:trPr>
        <w:tc>
          <w:tcPr>
            <w:tcW w:w="570" w:type="dxa"/>
            <w:tcBorders>
              <w:top w:val="single" w:sz="4" w:space="0" w:color="auto"/>
              <w:bottom w:val="single" w:sz="4" w:space="0" w:color="auto"/>
              <w:right w:val="single" w:sz="4" w:space="0" w:color="auto"/>
            </w:tcBorders>
          </w:tcPr>
          <w:p w14:paraId="44B8115E" w14:textId="77777777" w:rsidR="004409AC" w:rsidRPr="00996BD5" w:rsidRDefault="004409AC" w:rsidP="00DA624E">
            <w:pPr>
              <w:jc w:val="center"/>
            </w:pPr>
            <w:r w:rsidRPr="00996BD5">
              <w:t>2</w:t>
            </w:r>
          </w:p>
        </w:tc>
        <w:tc>
          <w:tcPr>
            <w:tcW w:w="2875" w:type="dxa"/>
            <w:gridSpan w:val="2"/>
            <w:tcBorders>
              <w:top w:val="single" w:sz="4" w:space="0" w:color="auto"/>
              <w:left w:val="single" w:sz="4" w:space="0" w:color="auto"/>
              <w:bottom w:val="single" w:sz="4" w:space="0" w:color="auto"/>
              <w:right w:val="single" w:sz="4" w:space="0" w:color="auto"/>
            </w:tcBorders>
          </w:tcPr>
          <w:p w14:paraId="647F11BF" w14:textId="77777777" w:rsidR="004409AC" w:rsidRPr="00996BD5" w:rsidRDefault="004409AC" w:rsidP="00DA624E">
            <w:r w:rsidRPr="00996BD5">
              <w:t>Работа административной комиссии по выдаче предписаний</w:t>
            </w:r>
          </w:p>
          <w:p w14:paraId="79D8BAFA" w14:textId="77777777" w:rsidR="004409AC" w:rsidRPr="00996BD5" w:rsidRDefault="004409AC" w:rsidP="00DA624E"/>
        </w:tc>
        <w:tc>
          <w:tcPr>
            <w:tcW w:w="1625" w:type="dxa"/>
            <w:tcBorders>
              <w:top w:val="single" w:sz="4" w:space="0" w:color="auto"/>
              <w:left w:val="single" w:sz="4" w:space="0" w:color="auto"/>
              <w:bottom w:val="single" w:sz="4" w:space="0" w:color="auto"/>
              <w:right w:val="single" w:sz="4" w:space="0" w:color="auto"/>
            </w:tcBorders>
          </w:tcPr>
          <w:p w14:paraId="0A8A0CEC" w14:textId="77777777" w:rsidR="004409AC" w:rsidRPr="00996BD5" w:rsidRDefault="004409AC" w:rsidP="00DA624E">
            <w:proofErr w:type="spellStart"/>
            <w:r w:rsidRPr="00996BD5">
              <w:t>с.Верхотор</w:t>
            </w:r>
            <w:proofErr w:type="spellEnd"/>
            <w:r w:rsidRPr="00996BD5">
              <w:t xml:space="preserve">, </w:t>
            </w:r>
            <w:proofErr w:type="spellStart"/>
            <w:r w:rsidRPr="00996BD5">
              <w:t>х.Кузнецовский</w:t>
            </w:r>
            <w:proofErr w:type="spellEnd"/>
            <w:r w:rsidRPr="00996BD5">
              <w:t xml:space="preserve">, </w:t>
            </w:r>
            <w:proofErr w:type="spellStart"/>
            <w:r w:rsidRPr="00996BD5">
              <w:t>с.Ромадановка</w:t>
            </w:r>
            <w:proofErr w:type="spellEnd"/>
          </w:p>
        </w:tc>
        <w:tc>
          <w:tcPr>
            <w:tcW w:w="2378" w:type="dxa"/>
            <w:tcBorders>
              <w:top w:val="single" w:sz="4" w:space="0" w:color="auto"/>
              <w:left w:val="single" w:sz="4" w:space="0" w:color="auto"/>
              <w:bottom w:val="single" w:sz="4" w:space="0" w:color="auto"/>
              <w:right w:val="single" w:sz="4" w:space="0" w:color="auto"/>
            </w:tcBorders>
            <w:vAlign w:val="center"/>
          </w:tcPr>
          <w:p w14:paraId="6D1E7633" w14:textId="77777777" w:rsidR="004409AC" w:rsidRPr="00996BD5" w:rsidRDefault="004409AC" w:rsidP="00DA624E">
            <w:pPr>
              <w:jc w:val="center"/>
            </w:pPr>
            <w:r w:rsidRPr="00996BD5">
              <w:t>Январь – Декабрь</w:t>
            </w:r>
          </w:p>
          <w:p w14:paraId="44A972C5" w14:textId="77777777" w:rsidR="004409AC" w:rsidRPr="00996BD5" w:rsidRDefault="004409AC" w:rsidP="00DA624E">
            <w:pPr>
              <w:jc w:val="center"/>
            </w:pPr>
          </w:p>
        </w:tc>
        <w:tc>
          <w:tcPr>
            <w:tcW w:w="1914" w:type="dxa"/>
            <w:tcBorders>
              <w:top w:val="single" w:sz="4" w:space="0" w:color="auto"/>
              <w:left w:val="single" w:sz="4" w:space="0" w:color="auto"/>
              <w:bottom w:val="single" w:sz="4" w:space="0" w:color="auto"/>
            </w:tcBorders>
          </w:tcPr>
          <w:p w14:paraId="33A4CD4E" w14:textId="77777777" w:rsidR="004409AC" w:rsidRPr="00996BD5" w:rsidRDefault="004409AC" w:rsidP="00DA624E">
            <w:pPr>
              <w:jc w:val="center"/>
            </w:pPr>
            <w:r w:rsidRPr="00996BD5">
              <w:t>-</w:t>
            </w:r>
          </w:p>
        </w:tc>
      </w:tr>
      <w:tr w:rsidR="004409AC" w:rsidRPr="00996BD5" w14:paraId="0BCAEAF1" w14:textId="77777777" w:rsidTr="004409AC">
        <w:trPr>
          <w:trHeight w:val="300"/>
        </w:trPr>
        <w:tc>
          <w:tcPr>
            <w:tcW w:w="570" w:type="dxa"/>
            <w:tcBorders>
              <w:top w:val="single" w:sz="4" w:space="0" w:color="auto"/>
              <w:bottom w:val="single" w:sz="4" w:space="0" w:color="auto"/>
              <w:right w:val="single" w:sz="4" w:space="0" w:color="auto"/>
            </w:tcBorders>
          </w:tcPr>
          <w:p w14:paraId="3DCDF9D8" w14:textId="77777777" w:rsidR="004409AC" w:rsidRPr="00996BD5" w:rsidRDefault="004409AC" w:rsidP="00DA624E">
            <w:pPr>
              <w:jc w:val="center"/>
            </w:pPr>
            <w:r w:rsidRPr="00996BD5">
              <w:t>3</w:t>
            </w:r>
          </w:p>
        </w:tc>
        <w:tc>
          <w:tcPr>
            <w:tcW w:w="2875" w:type="dxa"/>
            <w:gridSpan w:val="2"/>
            <w:tcBorders>
              <w:top w:val="single" w:sz="4" w:space="0" w:color="auto"/>
              <w:left w:val="single" w:sz="4" w:space="0" w:color="auto"/>
              <w:bottom w:val="single" w:sz="4" w:space="0" w:color="auto"/>
              <w:right w:val="single" w:sz="4" w:space="0" w:color="auto"/>
            </w:tcBorders>
          </w:tcPr>
          <w:p w14:paraId="21F6B52D" w14:textId="77777777" w:rsidR="004409AC" w:rsidRPr="00996BD5" w:rsidRDefault="004409AC" w:rsidP="00DA624E">
            <w:r w:rsidRPr="00996BD5">
              <w:t>Очистка берегов рек</w:t>
            </w:r>
          </w:p>
        </w:tc>
        <w:tc>
          <w:tcPr>
            <w:tcW w:w="1625" w:type="dxa"/>
            <w:tcBorders>
              <w:top w:val="single" w:sz="4" w:space="0" w:color="auto"/>
              <w:left w:val="single" w:sz="4" w:space="0" w:color="auto"/>
              <w:bottom w:val="single" w:sz="4" w:space="0" w:color="auto"/>
              <w:right w:val="single" w:sz="4" w:space="0" w:color="auto"/>
            </w:tcBorders>
          </w:tcPr>
          <w:p w14:paraId="109153CC" w14:textId="77777777" w:rsidR="004409AC" w:rsidRPr="00996BD5" w:rsidRDefault="004409AC" w:rsidP="00DA624E">
            <w:proofErr w:type="spellStart"/>
            <w:r w:rsidRPr="00996BD5">
              <w:t>с.Верхотор</w:t>
            </w:r>
            <w:proofErr w:type="spellEnd"/>
            <w:r w:rsidRPr="00996BD5">
              <w:t xml:space="preserve">, </w:t>
            </w:r>
            <w:proofErr w:type="spellStart"/>
            <w:r w:rsidRPr="00996BD5">
              <w:t>х.Кузнецовский</w:t>
            </w:r>
            <w:proofErr w:type="spellEnd"/>
            <w:r w:rsidRPr="00996BD5">
              <w:t xml:space="preserve">, </w:t>
            </w:r>
            <w:proofErr w:type="spellStart"/>
            <w:r w:rsidRPr="00996BD5">
              <w:t>с.Ромадановка</w:t>
            </w:r>
            <w:proofErr w:type="spellEnd"/>
          </w:p>
        </w:tc>
        <w:tc>
          <w:tcPr>
            <w:tcW w:w="2378" w:type="dxa"/>
            <w:tcBorders>
              <w:top w:val="single" w:sz="4" w:space="0" w:color="auto"/>
              <w:left w:val="single" w:sz="4" w:space="0" w:color="auto"/>
              <w:bottom w:val="single" w:sz="4" w:space="0" w:color="auto"/>
              <w:right w:val="single" w:sz="4" w:space="0" w:color="auto"/>
            </w:tcBorders>
            <w:vAlign w:val="center"/>
          </w:tcPr>
          <w:p w14:paraId="3248616C" w14:textId="77777777" w:rsidR="004409AC" w:rsidRPr="00996BD5" w:rsidRDefault="004409AC" w:rsidP="00DA624E">
            <w:pPr>
              <w:jc w:val="center"/>
            </w:pPr>
            <w:r w:rsidRPr="00996BD5">
              <w:t xml:space="preserve">Май- август  </w:t>
            </w:r>
          </w:p>
        </w:tc>
        <w:tc>
          <w:tcPr>
            <w:tcW w:w="1914" w:type="dxa"/>
            <w:tcBorders>
              <w:top w:val="single" w:sz="4" w:space="0" w:color="auto"/>
              <w:left w:val="single" w:sz="4" w:space="0" w:color="auto"/>
              <w:bottom w:val="single" w:sz="4" w:space="0" w:color="auto"/>
            </w:tcBorders>
            <w:vAlign w:val="center"/>
          </w:tcPr>
          <w:p w14:paraId="1DCE3B70" w14:textId="77777777" w:rsidR="004409AC" w:rsidRPr="00996BD5" w:rsidRDefault="004409AC" w:rsidP="00DA624E">
            <w:pPr>
              <w:jc w:val="center"/>
            </w:pPr>
            <w:r w:rsidRPr="00996BD5">
              <w:t>субботники</w:t>
            </w:r>
          </w:p>
        </w:tc>
      </w:tr>
      <w:tr w:rsidR="004409AC" w:rsidRPr="00996BD5" w14:paraId="107C8E9A" w14:textId="77777777" w:rsidTr="004409AC">
        <w:trPr>
          <w:trHeight w:val="120"/>
        </w:trPr>
        <w:tc>
          <w:tcPr>
            <w:tcW w:w="570" w:type="dxa"/>
            <w:tcBorders>
              <w:top w:val="single" w:sz="4" w:space="0" w:color="auto"/>
              <w:bottom w:val="single" w:sz="4" w:space="0" w:color="auto"/>
              <w:right w:val="single" w:sz="4" w:space="0" w:color="auto"/>
            </w:tcBorders>
          </w:tcPr>
          <w:p w14:paraId="02A3DC52" w14:textId="77777777" w:rsidR="004409AC" w:rsidRPr="00996BD5" w:rsidRDefault="004409AC" w:rsidP="00DA624E">
            <w:pPr>
              <w:jc w:val="center"/>
            </w:pPr>
            <w:r w:rsidRPr="00996BD5">
              <w:t>4</w:t>
            </w:r>
          </w:p>
        </w:tc>
        <w:tc>
          <w:tcPr>
            <w:tcW w:w="2875" w:type="dxa"/>
            <w:gridSpan w:val="2"/>
            <w:tcBorders>
              <w:top w:val="single" w:sz="4" w:space="0" w:color="auto"/>
              <w:left w:val="single" w:sz="4" w:space="0" w:color="auto"/>
              <w:bottom w:val="single" w:sz="4" w:space="0" w:color="auto"/>
              <w:right w:val="single" w:sz="4" w:space="0" w:color="auto"/>
            </w:tcBorders>
          </w:tcPr>
          <w:p w14:paraId="6347F52D" w14:textId="77777777" w:rsidR="004409AC" w:rsidRPr="00996BD5" w:rsidRDefault="004409AC" w:rsidP="00DA624E">
            <w:r w:rsidRPr="00996BD5">
              <w:t>Вывоз ТКО</w:t>
            </w:r>
          </w:p>
        </w:tc>
        <w:tc>
          <w:tcPr>
            <w:tcW w:w="1625" w:type="dxa"/>
            <w:tcBorders>
              <w:top w:val="single" w:sz="4" w:space="0" w:color="auto"/>
              <w:left w:val="single" w:sz="4" w:space="0" w:color="auto"/>
              <w:bottom w:val="single" w:sz="4" w:space="0" w:color="auto"/>
              <w:right w:val="single" w:sz="4" w:space="0" w:color="auto"/>
            </w:tcBorders>
          </w:tcPr>
          <w:p w14:paraId="5A95B2D0" w14:textId="77777777" w:rsidR="004409AC" w:rsidRPr="00996BD5" w:rsidRDefault="004409AC" w:rsidP="00DA624E">
            <w:proofErr w:type="spellStart"/>
            <w:r w:rsidRPr="00996BD5">
              <w:t>с.Верхотор</w:t>
            </w:r>
            <w:proofErr w:type="spellEnd"/>
            <w:r w:rsidRPr="00996BD5">
              <w:t xml:space="preserve">, </w:t>
            </w:r>
            <w:proofErr w:type="spellStart"/>
            <w:r w:rsidRPr="00996BD5">
              <w:t>х.Кузнецовский</w:t>
            </w:r>
            <w:proofErr w:type="spellEnd"/>
            <w:r w:rsidRPr="00996BD5">
              <w:t xml:space="preserve">, </w:t>
            </w:r>
            <w:proofErr w:type="spellStart"/>
            <w:r w:rsidRPr="00996BD5">
              <w:t>с.Ромадановка</w:t>
            </w:r>
            <w:proofErr w:type="spellEnd"/>
          </w:p>
        </w:tc>
        <w:tc>
          <w:tcPr>
            <w:tcW w:w="2378" w:type="dxa"/>
            <w:tcBorders>
              <w:top w:val="single" w:sz="4" w:space="0" w:color="auto"/>
              <w:left w:val="single" w:sz="4" w:space="0" w:color="auto"/>
              <w:bottom w:val="single" w:sz="4" w:space="0" w:color="auto"/>
              <w:right w:val="single" w:sz="4" w:space="0" w:color="auto"/>
            </w:tcBorders>
            <w:vAlign w:val="center"/>
          </w:tcPr>
          <w:p w14:paraId="3BF9C2E2" w14:textId="77777777" w:rsidR="004409AC" w:rsidRPr="00996BD5" w:rsidRDefault="004409AC" w:rsidP="00DA624E">
            <w:pPr>
              <w:jc w:val="center"/>
            </w:pPr>
            <w:r w:rsidRPr="00996BD5">
              <w:t>Январь – Декабрь</w:t>
            </w:r>
          </w:p>
          <w:p w14:paraId="77B63276" w14:textId="77777777" w:rsidR="004409AC" w:rsidRPr="00996BD5" w:rsidRDefault="004409AC" w:rsidP="00DA624E">
            <w:pPr>
              <w:jc w:val="center"/>
            </w:pPr>
          </w:p>
        </w:tc>
        <w:tc>
          <w:tcPr>
            <w:tcW w:w="1914" w:type="dxa"/>
            <w:tcBorders>
              <w:top w:val="single" w:sz="4" w:space="0" w:color="auto"/>
              <w:left w:val="single" w:sz="4" w:space="0" w:color="auto"/>
              <w:bottom w:val="single" w:sz="4" w:space="0" w:color="auto"/>
            </w:tcBorders>
            <w:vAlign w:val="center"/>
          </w:tcPr>
          <w:p w14:paraId="23BADB52" w14:textId="77777777" w:rsidR="004409AC" w:rsidRPr="00996BD5" w:rsidRDefault="004409AC" w:rsidP="00DA624E">
            <w:pPr>
              <w:jc w:val="center"/>
            </w:pPr>
            <w:r w:rsidRPr="00996BD5">
              <w:t>9,0 рублей</w:t>
            </w:r>
          </w:p>
          <w:p w14:paraId="527C9568" w14:textId="77777777" w:rsidR="004409AC" w:rsidRPr="00996BD5" w:rsidRDefault="004409AC" w:rsidP="00DA624E">
            <w:pPr>
              <w:jc w:val="center"/>
            </w:pPr>
            <w:r w:rsidRPr="00996BD5">
              <w:t>местный бюджет</w:t>
            </w:r>
          </w:p>
        </w:tc>
      </w:tr>
      <w:tr w:rsidR="004409AC" w:rsidRPr="00996BD5" w14:paraId="00A1DE87" w14:textId="77777777" w:rsidTr="004409AC">
        <w:tc>
          <w:tcPr>
            <w:tcW w:w="570" w:type="dxa"/>
            <w:tcBorders>
              <w:right w:val="single" w:sz="4" w:space="0" w:color="auto"/>
            </w:tcBorders>
          </w:tcPr>
          <w:p w14:paraId="157758EE" w14:textId="77777777" w:rsidR="004409AC" w:rsidRPr="00996BD5" w:rsidRDefault="004409AC" w:rsidP="00DA624E">
            <w:pPr>
              <w:jc w:val="center"/>
            </w:pPr>
            <w:r w:rsidRPr="00996BD5">
              <w:t>5</w:t>
            </w:r>
          </w:p>
        </w:tc>
        <w:tc>
          <w:tcPr>
            <w:tcW w:w="2875" w:type="dxa"/>
            <w:gridSpan w:val="2"/>
            <w:tcBorders>
              <w:left w:val="single" w:sz="4" w:space="0" w:color="auto"/>
            </w:tcBorders>
          </w:tcPr>
          <w:p w14:paraId="1E9B51AB" w14:textId="77777777" w:rsidR="004409AC" w:rsidRPr="00996BD5" w:rsidRDefault="004409AC" w:rsidP="00DA624E">
            <w:r w:rsidRPr="00996BD5">
              <w:t>Проведение экологических субботников на территории сельского поселения Верхоторский сельсовет</w:t>
            </w:r>
          </w:p>
        </w:tc>
        <w:tc>
          <w:tcPr>
            <w:tcW w:w="1625" w:type="dxa"/>
          </w:tcPr>
          <w:p w14:paraId="4798D13B" w14:textId="77777777" w:rsidR="004409AC" w:rsidRPr="00996BD5" w:rsidRDefault="004409AC" w:rsidP="00DA624E">
            <w:proofErr w:type="spellStart"/>
            <w:r w:rsidRPr="00996BD5">
              <w:t>с.Верхотор</w:t>
            </w:r>
            <w:proofErr w:type="spellEnd"/>
            <w:r w:rsidRPr="00996BD5">
              <w:t xml:space="preserve">, </w:t>
            </w:r>
            <w:proofErr w:type="spellStart"/>
            <w:r w:rsidRPr="00996BD5">
              <w:t>х.Кузнецовский</w:t>
            </w:r>
            <w:proofErr w:type="spellEnd"/>
            <w:r w:rsidRPr="00996BD5">
              <w:t xml:space="preserve">, </w:t>
            </w:r>
            <w:proofErr w:type="spellStart"/>
            <w:r w:rsidRPr="00996BD5">
              <w:t>с.Ромадановка</w:t>
            </w:r>
            <w:proofErr w:type="spellEnd"/>
          </w:p>
        </w:tc>
        <w:tc>
          <w:tcPr>
            <w:tcW w:w="2378" w:type="dxa"/>
            <w:vAlign w:val="center"/>
          </w:tcPr>
          <w:p w14:paraId="4C9FA28B" w14:textId="77777777" w:rsidR="004409AC" w:rsidRPr="00996BD5" w:rsidRDefault="004409AC" w:rsidP="00DA624E">
            <w:pPr>
              <w:jc w:val="center"/>
            </w:pPr>
            <w:r w:rsidRPr="00996BD5">
              <w:t>Май - Сентябрь</w:t>
            </w:r>
          </w:p>
          <w:p w14:paraId="232B8DBB" w14:textId="77777777" w:rsidR="004409AC" w:rsidRPr="00996BD5" w:rsidRDefault="004409AC" w:rsidP="00DA624E">
            <w:pPr>
              <w:jc w:val="center"/>
            </w:pPr>
          </w:p>
        </w:tc>
        <w:tc>
          <w:tcPr>
            <w:tcW w:w="1914" w:type="dxa"/>
            <w:vAlign w:val="center"/>
          </w:tcPr>
          <w:p w14:paraId="58E9139A" w14:textId="77777777" w:rsidR="004409AC" w:rsidRPr="00996BD5" w:rsidRDefault="004409AC" w:rsidP="00DA624E">
            <w:pPr>
              <w:ind w:right="-2"/>
              <w:jc w:val="center"/>
            </w:pPr>
            <w:r w:rsidRPr="00996BD5">
              <w:t>субботники</w:t>
            </w:r>
          </w:p>
        </w:tc>
      </w:tr>
      <w:tr w:rsidR="004409AC" w:rsidRPr="00996BD5" w14:paraId="37B48864" w14:textId="77777777" w:rsidTr="004409AC">
        <w:trPr>
          <w:trHeight w:val="574"/>
        </w:trPr>
        <w:tc>
          <w:tcPr>
            <w:tcW w:w="570" w:type="dxa"/>
            <w:tcBorders>
              <w:right w:val="single" w:sz="4" w:space="0" w:color="auto"/>
            </w:tcBorders>
          </w:tcPr>
          <w:p w14:paraId="5CE2A3E1" w14:textId="77777777" w:rsidR="004409AC" w:rsidRPr="00996BD5" w:rsidRDefault="004409AC" w:rsidP="00DA624E">
            <w:pPr>
              <w:jc w:val="center"/>
            </w:pPr>
            <w:r w:rsidRPr="00996BD5">
              <w:t>6</w:t>
            </w:r>
          </w:p>
        </w:tc>
        <w:tc>
          <w:tcPr>
            <w:tcW w:w="2875" w:type="dxa"/>
            <w:gridSpan w:val="2"/>
            <w:tcBorders>
              <w:left w:val="single" w:sz="4" w:space="0" w:color="auto"/>
              <w:bottom w:val="single" w:sz="4" w:space="0" w:color="auto"/>
            </w:tcBorders>
          </w:tcPr>
          <w:p w14:paraId="7DB5C979" w14:textId="77777777" w:rsidR="004409AC" w:rsidRPr="00996BD5" w:rsidRDefault="004409AC" w:rsidP="00DA624E">
            <w:pPr>
              <w:contextualSpacing/>
              <w:rPr>
                <w:rFonts w:eastAsia="Calibri"/>
              </w:rPr>
            </w:pPr>
            <w:r w:rsidRPr="00996BD5">
              <w:rPr>
                <w:rFonts w:eastAsia="Calibri"/>
              </w:rPr>
              <w:t>Озеленение территорий сельского поселения Верхоторский сельсовет</w:t>
            </w:r>
          </w:p>
        </w:tc>
        <w:tc>
          <w:tcPr>
            <w:tcW w:w="1625" w:type="dxa"/>
            <w:tcBorders>
              <w:bottom w:val="single" w:sz="4" w:space="0" w:color="auto"/>
            </w:tcBorders>
          </w:tcPr>
          <w:p w14:paraId="41FF315A" w14:textId="77777777" w:rsidR="004409AC" w:rsidRPr="00996BD5" w:rsidRDefault="004409AC" w:rsidP="00DA624E">
            <w:proofErr w:type="spellStart"/>
            <w:r w:rsidRPr="00996BD5">
              <w:t>с.Верхотор</w:t>
            </w:r>
            <w:proofErr w:type="spellEnd"/>
            <w:r w:rsidRPr="00996BD5">
              <w:t xml:space="preserve">, </w:t>
            </w:r>
            <w:proofErr w:type="spellStart"/>
            <w:r w:rsidRPr="00996BD5">
              <w:t>х.Кузнецовский</w:t>
            </w:r>
            <w:proofErr w:type="spellEnd"/>
            <w:r w:rsidRPr="00996BD5">
              <w:t xml:space="preserve">, </w:t>
            </w:r>
            <w:proofErr w:type="spellStart"/>
            <w:r w:rsidRPr="00996BD5">
              <w:t>с.Ромадановка</w:t>
            </w:r>
            <w:proofErr w:type="spellEnd"/>
          </w:p>
        </w:tc>
        <w:tc>
          <w:tcPr>
            <w:tcW w:w="2378" w:type="dxa"/>
            <w:vAlign w:val="center"/>
          </w:tcPr>
          <w:p w14:paraId="7615100D" w14:textId="77777777" w:rsidR="004409AC" w:rsidRPr="00996BD5" w:rsidRDefault="004409AC" w:rsidP="00DA624E">
            <w:pPr>
              <w:jc w:val="center"/>
            </w:pPr>
            <w:proofErr w:type="gramStart"/>
            <w:r w:rsidRPr="00996BD5">
              <w:t>Май ,Октябрь</w:t>
            </w:r>
            <w:proofErr w:type="gramEnd"/>
          </w:p>
          <w:p w14:paraId="2115B211" w14:textId="77777777" w:rsidR="004409AC" w:rsidRPr="00996BD5" w:rsidRDefault="004409AC" w:rsidP="00DA624E">
            <w:pPr>
              <w:jc w:val="center"/>
            </w:pPr>
          </w:p>
        </w:tc>
        <w:tc>
          <w:tcPr>
            <w:tcW w:w="1914" w:type="dxa"/>
            <w:tcBorders>
              <w:bottom w:val="single" w:sz="4" w:space="0" w:color="auto"/>
            </w:tcBorders>
          </w:tcPr>
          <w:p w14:paraId="585D0D04" w14:textId="77777777" w:rsidR="004409AC" w:rsidRPr="00996BD5" w:rsidRDefault="004409AC" w:rsidP="00DA624E">
            <w:pPr>
              <w:jc w:val="center"/>
            </w:pPr>
            <w:r w:rsidRPr="00996BD5">
              <w:t>10,0 рублей</w:t>
            </w:r>
          </w:p>
          <w:p w14:paraId="04C9404D" w14:textId="77777777" w:rsidR="004409AC" w:rsidRPr="00996BD5" w:rsidRDefault="004409AC" w:rsidP="00DA624E">
            <w:pPr>
              <w:jc w:val="center"/>
            </w:pPr>
            <w:r w:rsidRPr="00996BD5">
              <w:t>местный бюджет</w:t>
            </w:r>
          </w:p>
        </w:tc>
      </w:tr>
      <w:tr w:rsidR="004409AC" w:rsidRPr="00996BD5" w14:paraId="11E5939E" w14:textId="77777777" w:rsidTr="004409AC">
        <w:tc>
          <w:tcPr>
            <w:tcW w:w="570" w:type="dxa"/>
            <w:tcBorders>
              <w:right w:val="single" w:sz="4" w:space="0" w:color="auto"/>
            </w:tcBorders>
          </w:tcPr>
          <w:p w14:paraId="23E12392" w14:textId="77777777" w:rsidR="004409AC" w:rsidRPr="00996BD5" w:rsidRDefault="004409AC" w:rsidP="00DA624E">
            <w:pPr>
              <w:jc w:val="center"/>
            </w:pPr>
            <w:r w:rsidRPr="00996BD5">
              <w:t>7</w:t>
            </w:r>
          </w:p>
        </w:tc>
        <w:tc>
          <w:tcPr>
            <w:tcW w:w="2875" w:type="dxa"/>
            <w:gridSpan w:val="2"/>
            <w:tcBorders>
              <w:left w:val="single" w:sz="4" w:space="0" w:color="auto"/>
            </w:tcBorders>
          </w:tcPr>
          <w:p w14:paraId="0F1E5735" w14:textId="77777777" w:rsidR="004409AC" w:rsidRPr="00996BD5" w:rsidRDefault="004409AC" w:rsidP="00DA624E">
            <w:pPr>
              <w:ind w:left="34"/>
              <w:contextualSpacing/>
              <w:rPr>
                <w:rFonts w:eastAsia="Calibri"/>
              </w:rPr>
            </w:pPr>
            <w:proofErr w:type="spellStart"/>
            <w:r w:rsidRPr="00996BD5">
              <w:rPr>
                <w:rFonts w:eastAsia="Calibri"/>
              </w:rPr>
              <w:t>Обкос</w:t>
            </w:r>
            <w:proofErr w:type="spellEnd"/>
            <w:r w:rsidRPr="00996BD5">
              <w:rPr>
                <w:rFonts w:eastAsia="Calibri"/>
              </w:rPr>
              <w:t xml:space="preserve"> территорий сельского поселения Верхоторский сельсовет</w:t>
            </w:r>
          </w:p>
        </w:tc>
        <w:tc>
          <w:tcPr>
            <w:tcW w:w="1625" w:type="dxa"/>
          </w:tcPr>
          <w:p w14:paraId="1A044474" w14:textId="77777777" w:rsidR="004409AC" w:rsidRPr="00996BD5" w:rsidRDefault="004409AC" w:rsidP="00DA624E">
            <w:proofErr w:type="spellStart"/>
            <w:r w:rsidRPr="00996BD5">
              <w:t>с.Верхотор</w:t>
            </w:r>
            <w:proofErr w:type="spellEnd"/>
            <w:r w:rsidRPr="00996BD5">
              <w:t xml:space="preserve">, </w:t>
            </w:r>
            <w:proofErr w:type="spellStart"/>
            <w:r w:rsidRPr="00996BD5">
              <w:t>х.Кузнецовский</w:t>
            </w:r>
            <w:proofErr w:type="spellEnd"/>
            <w:r w:rsidRPr="00996BD5">
              <w:t xml:space="preserve">, </w:t>
            </w:r>
            <w:proofErr w:type="spellStart"/>
            <w:r w:rsidRPr="00996BD5">
              <w:t>с.Ромадановка</w:t>
            </w:r>
            <w:proofErr w:type="spellEnd"/>
          </w:p>
        </w:tc>
        <w:tc>
          <w:tcPr>
            <w:tcW w:w="2378" w:type="dxa"/>
            <w:vAlign w:val="center"/>
          </w:tcPr>
          <w:p w14:paraId="30C2D276" w14:textId="77777777" w:rsidR="004409AC" w:rsidRPr="00996BD5" w:rsidRDefault="004409AC" w:rsidP="00DA624E">
            <w:pPr>
              <w:jc w:val="center"/>
            </w:pPr>
            <w:r w:rsidRPr="00996BD5">
              <w:t xml:space="preserve">Июнь-Октябрь </w:t>
            </w:r>
          </w:p>
        </w:tc>
        <w:tc>
          <w:tcPr>
            <w:tcW w:w="1914" w:type="dxa"/>
            <w:vAlign w:val="center"/>
          </w:tcPr>
          <w:p w14:paraId="3D10B4CF" w14:textId="77777777" w:rsidR="004409AC" w:rsidRPr="00996BD5" w:rsidRDefault="004409AC" w:rsidP="00DA624E">
            <w:pPr>
              <w:jc w:val="center"/>
            </w:pPr>
            <w:r w:rsidRPr="00996BD5">
              <w:t>200,0 рублей</w:t>
            </w:r>
          </w:p>
          <w:p w14:paraId="44F54F07" w14:textId="77777777" w:rsidR="004409AC" w:rsidRPr="00996BD5" w:rsidRDefault="004409AC" w:rsidP="00DA624E">
            <w:pPr>
              <w:jc w:val="center"/>
            </w:pPr>
            <w:r w:rsidRPr="00996BD5">
              <w:t>местный бюджет</w:t>
            </w:r>
          </w:p>
        </w:tc>
      </w:tr>
      <w:tr w:rsidR="004409AC" w:rsidRPr="00996BD5" w14:paraId="7B63FD5D" w14:textId="77777777" w:rsidTr="004409AC">
        <w:tc>
          <w:tcPr>
            <w:tcW w:w="570" w:type="dxa"/>
            <w:tcBorders>
              <w:right w:val="single" w:sz="4" w:space="0" w:color="auto"/>
            </w:tcBorders>
          </w:tcPr>
          <w:p w14:paraId="2F5CC03C" w14:textId="77777777" w:rsidR="004409AC" w:rsidRPr="00996BD5" w:rsidRDefault="004409AC" w:rsidP="00DA624E">
            <w:pPr>
              <w:jc w:val="center"/>
            </w:pPr>
            <w:r w:rsidRPr="00996BD5">
              <w:t>8</w:t>
            </w:r>
          </w:p>
        </w:tc>
        <w:tc>
          <w:tcPr>
            <w:tcW w:w="2875" w:type="dxa"/>
            <w:gridSpan w:val="2"/>
            <w:tcBorders>
              <w:left w:val="single" w:sz="4" w:space="0" w:color="auto"/>
            </w:tcBorders>
          </w:tcPr>
          <w:p w14:paraId="14477B3E" w14:textId="77777777" w:rsidR="004409AC" w:rsidRPr="00996BD5" w:rsidRDefault="004409AC" w:rsidP="00DA624E">
            <w:r w:rsidRPr="00996BD5">
              <w:t xml:space="preserve">Противопожарная опашка </w:t>
            </w:r>
          </w:p>
        </w:tc>
        <w:tc>
          <w:tcPr>
            <w:tcW w:w="1625" w:type="dxa"/>
          </w:tcPr>
          <w:p w14:paraId="154FAAE7" w14:textId="77777777" w:rsidR="004409AC" w:rsidRPr="00996BD5" w:rsidRDefault="004409AC" w:rsidP="00DA624E">
            <w:proofErr w:type="spellStart"/>
            <w:r w:rsidRPr="00996BD5">
              <w:t>с.Верхотор</w:t>
            </w:r>
            <w:proofErr w:type="spellEnd"/>
            <w:r w:rsidRPr="00996BD5">
              <w:t xml:space="preserve">, </w:t>
            </w:r>
            <w:proofErr w:type="spellStart"/>
            <w:r w:rsidRPr="00996BD5">
              <w:t>х.Кузнецовский</w:t>
            </w:r>
            <w:proofErr w:type="spellEnd"/>
            <w:r w:rsidRPr="00996BD5">
              <w:t xml:space="preserve">, </w:t>
            </w:r>
            <w:proofErr w:type="spellStart"/>
            <w:r w:rsidRPr="00996BD5">
              <w:t>с.Ромадановка</w:t>
            </w:r>
            <w:proofErr w:type="spellEnd"/>
          </w:p>
        </w:tc>
        <w:tc>
          <w:tcPr>
            <w:tcW w:w="2378" w:type="dxa"/>
            <w:vAlign w:val="center"/>
          </w:tcPr>
          <w:p w14:paraId="2C5C2E4B" w14:textId="77777777" w:rsidR="004409AC" w:rsidRPr="00996BD5" w:rsidRDefault="004409AC" w:rsidP="00DA624E">
            <w:pPr>
              <w:jc w:val="center"/>
            </w:pPr>
            <w:r w:rsidRPr="00996BD5">
              <w:t xml:space="preserve">Май, сентябрь </w:t>
            </w:r>
          </w:p>
        </w:tc>
        <w:tc>
          <w:tcPr>
            <w:tcW w:w="1914" w:type="dxa"/>
            <w:vAlign w:val="center"/>
          </w:tcPr>
          <w:p w14:paraId="6768CCEF" w14:textId="77777777" w:rsidR="004409AC" w:rsidRPr="00996BD5" w:rsidRDefault="004409AC" w:rsidP="00DA624E">
            <w:pPr>
              <w:jc w:val="center"/>
            </w:pPr>
            <w:r w:rsidRPr="00996BD5">
              <w:t>40,0 рублей</w:t>
            </w:r>
          </w:p>
          <w:p w14:paraId="3A8AD6EC" w14:textId="77777777" w:rsidR="004409AC" w:rsidRPr="00996BD5" w:rsidRDefault="004409AC" w:rsidP="00DA624E">
            <w:pPr>
              <w:jc w:val="center"/>
            </w:pPr>
            <w:r w:rsidRPr="00996BD5">
              <w:t>местный бюджет</w:t>
            </w:r>
          </w:p>
        </w:tc>
      </w:tr>
      <w:tr w:rsidR="004409AC" w:rsidRPr="00996BD5" w14:paraId="6C58C81C" w14:textId="77777777" w:rsidTr="004409AC">
        <w:trPr>
          <w:trHeight w:val="1066"/>
        </w:trPr>
        <w:tc>
          <w:tcPr>
            <w:tcW w:w="570" w:type="dxa"/>
            <w:tcBorders>
              <w:right w:val="single" w:sz="4" w:space="0" w:color="auto"/>
            </w:tcBorders>
          </w:tcPr>
          <w:p w14:paraId="45FBCCA0" w14:textId="77777777" w:rsidR="004409AC" w:rsidRPr="00996BD5" w:rsidRDefault="004409AC" w:rsidP="00DA624E">
            <w:pPr>
              <w:jc w:val="center"/>
            </w:pPr>
            <w:r w:rsidRPr="00996BD5">
              <w:t>9</w:t>
            </w:r>
          </w:p>
        </w:tc>
        <w:tc>
          <w:tcPr>
            <w:tcW w:w="2875" w:type="dxa"/>
            <w:gridSpan w:val="2"/>
            <w:tcBorders>
              <w:left w:val="single" w:sz="4" w:space="0" w:color="auto"/>
            </w:tcBorders>
          </w:tcPr>
          <w:p w14:paraId="67E5E912" w14:textId="77777777" w:rsidR="004409AC" w:rsidRPr="00996BD5" w:rsidRDefault="004409AC" w:rsidP="00DA624E">
            <w:r w:rsidRPr="00996BD5">
              <w:t xml:space="preserve">Отсыпка дорог (гравий) </w:t>
            </w:r>
          </w:p>
        </w:tc>
        <w:tc>
          <w:tcPr>
            <w:tcW w:w="1625" w:type="dxa"/>
          </w:tcPr>
          <w:p w14:paraId="7A2B344C" w14:textId="77777777" w:rsidR="004409AC" w:rsidRPr="00996BD5" w:rsidRDefault="004409AC" w:rsidP="00DA624E">
            <w:proofErr w:type="spellStart"/>
            <w:r w:rsidRPr="00996BD5">
              <w:t>с.Верхотор</w:t>
            </w:r>
            <w:proofErr w:type="spellEnd"/>
            <w:r w:rsidRPr="00996BD5">
              <w:t xml:space="preserve"> </w:t>
            </w:r>
            <w:proofErr w:type="spellStart"/>
            <w:r w:rsidRPr="00996BD5">
              <w:t>ул.Клубная</w:t>
            </w:r>
            <w:proofErr w:type="spellEnd"/>
            <w:r w:rsidRPr="00996BD5">
              <w:t xml:space="preserve">, </w:t>
            </w:r>
            <w:proofErr w:type="spellStart"/>
            <w:r w:rsidRPr="00996BD5">
              <w:t>ул.Почтовая</w:t>
            </w:r>
            <w:proofErr w:type="spellEnd"/>
            <w:r w:rsidRPr="00996BD5">
              <w:t xml:space="preserve">, </w:t>
            </w:r>
            <w:proofErr w:type="spellStart"/>
            <w:r w:rsidRPr="00996BD5">
              <w:t>ул.Северная</w:t>
            </w:r>
            <w:proofErr w:type="spellEnd"/>
            <w:r w:rsidRPr="00996BD5">
              <w:t xml:space="preserve">, </w:t>
            </w:r>
            <w:proofErr w:type="spellStart"/>
            <w:r w:rsidRPr="00996BD5">
              <w:t>ул.Ключевая</w:t>
            </w:r>
            <w:proofErr w:type="spellEnd"/>
            <w:r w:rsidRPr="00996BD5">
              <w:t xml:space="preserve">, </w:t>
            </w:r>
            <w:proofErr w:type="spellStart"/>
            <w:r w:rsidRPr="00996BD5">
              <w:lastRenderedPageBreak/>
              <w:t>ул.Пионерская</w:t>
            </w:r>
            <w:proofErr w:type="spellEnd"/>
            <w:r w:rsidRPr="00996BD5">
              <w:t xml:space="preserve">, </w:t>
            </w:r>
            <w:proofErr w:type="spellStart"/>
            <w:r w:rsidRPr="00996BD5">
              <w:t>ул.Комсомольская</w:t>
            </w:r>
            <w:proofErr w:type="spellEnd"/>
            <w:r w:rsidRPr="00996BD5">
              <w:t>,</w:t>
            </w:r>
          </w:p>
          <w:p w14:paraId="668242DD" w14:textId="77777777" w:rsidR="004409AC" w:rsidRPr="00996BD5" w:rsidRDefault="004409AC" w:rsidP="00DA624E">
            <w:proofErr w:type="spellStart"/>
            <w:r w:rsidRPr="00996BD5">
              <w:t>ул.Весенняя</w:t>
            </w:r>
            <w:proofErr w:type="spellEnd"/>
            <w:r w:rsidRPr="00996BD5">
              <w:t xml:space="preserve">, </w:t>
            </w:r>
            <w:proofErr w:type="spellStart"/>
            <w:r w:rsidRPr="00996BD5">
              <w:t>ул.Октябрьская</w:t>
            </w:r>
            <w:proofErr w:type="spellEnd"/>
          </w:p>
        </w:tc>
        <w:tc>
          <w:tcPr>
            <w:tcW w:w="2378" w:type="dxa"/>
            <w:vAlign w:val="center"/>
          </w:tcPr>
          <w:p w14:paraId="2E4C10D9" w14:textId="77777777" w:rsidR="004409AC" w:rsidRPr="00996BD5" w:rsidRDefault="004409AC" w:rsidP="00DA624E">
            <w:pPr>
              <w:jc w:val="center"/>
            </w:pPr>
            <w:r w:rsidRPr="00996BD5">
              <w:lastRenderedPageBreak/>
              <w:t>Май - Июнь</w:t>
            </w:r>
          </w:p>
          <w:p w14:paraId="372F1246" w14:textId="77777777" w:rsidR="004409AC" w:rsidRPr="00996BD5" w:rsidRDefault="004409AC" w:rsidP="00DA624E">
            <w:pPr>
              <w:jc w:val="center"/>
            </w:pPr>
          </w:p>
        </w:tc>
        <w:tc>
          <w:tcPr>
            <w:tcW w:w="1914" w:type="dxa"/>
            <w:vAlign w:val="center"/>
          </w:tcPr>
          <w:p w14:paraId="23DCDF2C" w14:textId="77777777" w:rsidR="004409AC" w:rsidRPr="00996BD5" w:rsidRDefault="004409AC" w:rsidP="00DA624E">
            <w:pPr>
              <w:jc w:val="center"/>
            </w:pPr>
            <w:r w:rsidRPr="00996BD5">
              <w:t>430,0 рублей</w:t>
            </w:r>
          </w:p>
          <w:p w14:paraId="6B6A695B" w14:textId="77777777" w:rsidR="004409AC" w:rsidRPr="00996BD5" w:rsidRDefault="004409AC" w:rsidP="00DA624E">
            <w:pPr>
              <w:jc w:val="center"/>
            </w:pPr>
            <w:r w:rsidRPr="00996BD5">
              <w:t>Бюджет РБ</w:t>
            </w:r>
          </w:p>
        </w:tc>
      </w:tr>
      <w:tr w:rsidR="004409AC" w:rsidRPr="00996BD5" w14:paraId="4FE0EFFD" w14:textId="77777777" w:rsidTr="004409AC">
        <w:tc>
          <w:tcPr>
            <w:tcW w:w="570" w:type="dxa"/>
            <w:tcBorders>
              <w:right w:val="single" w:sz="4" w:space="0" w:color="auto"/>
            </w:tcBorders>
          </w:tcPr>
          <w:p w14:paraId="2501C459" w14:textId="77777777" w:rsidR="004409AC" w:rsidRPr="00996BD5" w:rsidRDefault="004409AC" w:rsidP="00DA624E">
            <w:r w:rsidRPr="00996BD5">
              <w:t>10</w:t>
            </w:r>
          </w:p>
        </w:tc>
        <w:tc>
          <w:tcPr>
            <w:tcW w:w="2875" w:type="dxa"/>
            <w:gridSpan w:val="2"/>
            <w:tcBorders>
              <w:left w:val="single" w:sz="4" w:space="0" w:color="auto"/>
            </w:tcBorders>
          </w:tcPr>
          <w:p w14:paraId="4FD64CA5" w14:textId="77777777" w:rsidR="004409AC" w:rsidRPr="00996BD5" w:rsidRDefault="004409AC" w:rsidP="00DA624E">
            <w:r w:rsidRPr="00996BD5">
              <w:t>Строительство контейнерной площадки</w:t>
            </w:r>
          </w:p>
        </w:tc>
        <w:tc>
          <w:tcPr>
            <w:tcW w:w="1625" w:type="dxa"/>
          </w:tcPr>
          <w:p w14:paraId="6B472643" w14:textId="77777777" w:rsidR="004409AC" w:rsidRPr="00996BD5" w:rsidRDefault="004409AC" w:rsidP="00DA624E">
            <w:proofErr w:type="spellStart"/>
            <w:r w:rsidRPr="00996BD5">
              <w:t>с.Верхотор</w:t>
            </w:r>
            <w:proofErr w:type="spellEnd"/>
            <w:r w:rsidRPr="00996BD5">
              <w:t>, 3 штуки</w:t>
            </w:r>
          </w:p>
        </w:tc>
        <w:tc>
          <w:tcPr>
            <w:tcW w:w="2378" w:type="dxa"/>
            <w:vAlign w:val="center"/>
          </w:tcPr>
          <w:p w14:paraId="2393CDC1" w14:textId="77777777" w:rsidR="004409AC" w:rsidRPr="00996BD5" w:rsidRDefault="004409AC" w:rsidP="00DA624E">
            <w:pPr>
              <w:jc w:val="center"/>
            </w:pPr>
            <w:r w:rsidRPr="00996BD5">
              <w:t>Май - Июнь</w:t>
            </w:r>
          </w:p>
          <w:p w14:paraId="784930DD" w14:textId="77777777" w:rsidR="004409AC" w:rsidRPr="00996BD5" w:rsidRDefault="004409AC" w:rsidP="00DA624E">
            <w:pPr>
              <w:jc w:val="center"/>
            </w:pPr>
          </w:p>
        </w:tc>
        <w:tc>
          <w:tcPr>
            <w:tcW w:w="1914" w:type="dxa"/>
            <w:vAlign w:val="center"/>
          </w:tcPr>
          <w:p w14:paraId="2AE480A1" w14:textId="77777777" w:rsidR="004409AC" w:rsidRPr="00996BD5" w:rsidRDefault="004409AC" w:rsidP="00DA624E">
            <w:pPr>
              <w:jc w:val="center"/>
            </w:pPr>
            <w:r w:rsidRPr="00996BD5">
              <w:t>270,0 рублей</w:t>
            </w:r>
          </w:p>
          <w:p w14:paraId="1B275B29" w14:textId="77777777" w:rsidR="004409AC" w:rsidRPr="00996BD5" w:rsidRDefault="004409AC" w:rsidP="00DA624E">
            <w:pPr>
              <w:jc w:val="center"/>
            </w:pPr>
            <w:r w:rsidRPr="00996BD5">
              <w:t>Бюджет РБ</w:t>
            </w:r>
          </w:p>
        </w:tc>
      </w:tr>
      <w:tr w:rsidR="004409AC" w:rsidRPr="00996BD5" w14:paraId="5076A9EC" w14:textId="77777777" w:rsidTr="004409AC">
        <w:tc>
          <w:tcPr>
            <w:tcW w:w="570" w:type="dxa"/>
            <w:tcBorders>
              <w:right w:val="single" w:sz="4" w:space="0" w:color="auto"/>
            </w:tcBorders>
          </w:tcPr>
          <w:p w14:paraId="03638A51" w14:textId="77777777" w:rsidR="004409AC" w:rsidRPr="00996BD5" w:rsidRDefault="004409AC" w:rsidP="00DA624E">
            <w:r w:rsidRPr="00996BD5">
              <w:t>11</w:t>
            </w:r>
          </w:p>
        </w:tc>
        <w:tc>
          <w:tcPr>
            <w:tcW w:w="2875" w:type="dxa"/>
            <w:gridSpan w:val="2"/>
            <w:tcBorders>
              <w:left w:val="single" w:sz="4" w:space="0" w:color="auto"/>
              <w:bottom w:val="single" w:sz="4" w:space="0" w:color="auto"/>
            </w:tcBorders>
          </w:tcPr>
          <w:p w14:paraId="1CBDEAE4" w14:textId="77777777" w:rsidR="004409AC" w:rsidRPr="00996BD5" w:rsidRDefault="004409AC" w:rsidP="00DA624E">
            <w:r w:rsidRPr="00996BD5">
              <w:t>Замена  ламп  уличного освещения  на  лампы «Ишим»  50 шт.</w:t>
            </w:r>
          </w:p>
        </w:tc>
        <w:tc>
          <w:tcPr>
            <w:tcW w:w="1625" w:type="dxa"/>
          </w:tcPr>
          <w:p w14:paraId="3CE8FFC6" w14:textId="77777777" w:rsidR="004409AC" w:rsidRPr="00996BD5" w:rsidRDefault="004409AC" w:rsidP="00DA624E">
            <w:proofErr w:type="spellStart"/>
            <w:r w:rsidRPr="00996BD5">
              <w:t>с.Верхотор</w:t>
            </w:r>
            <w:proofErr w:type="spellEnd"/>
            <w:r w:rsidRPr="00996BD5">
              <w:t xml:space="preserve">, </w:t>
            </w:r>
            <w:proofErr w:type="spellStart"/>
            <w:r w:rsidRPr="00996BD5">
              <w:t>х.Кузнецовский</w:t>
            </w:r>
            <w:proofErr w:type="spellEnd"/>
          </w:p>
        </w:tc>
        <w:tc>
          <w:tcPr>
            <w:tcW w:w="2378" w:type="dxa"/>
            <w:vAlign w:val="center"/>
          </w:tcPr>
          <w:p w14:paraId="51A92BB1" w14:textId="77777777" w:rsidR="004409AC" w:rsidRPr="00996BD5" w:rsidRDefault="004409AC" w:rsidP="00DA624E">
            <w:pPr>
              <w:jc w:val="center"/>
            </w:pPr>
            <w:r w:rsidRPr="00996BD5">
              <w:t>до апрель-июль</w:t>
            </w:r>
          </w:p>
          <w:p w14:paraId="61FDFA31" w14:textId="77777777" w:rsidR="004409AC" w:rsidRPr="00996BD5" w:rsidRDefault="004409AC" w:rsidP="00DA624E">
            <w:pPr>
              <w:jc w:val="center"/>
            </w:pPr>
          </w:p>
        </w:tc>
        <w:tc>
          <w:tcPr>
            <w:tcW w:w="1914" w:type="dxa"/>
            <w:vAlign w:val="center"/>
          </w:tcPr>
          <w:p w14:paraId="67742249" w14:textId="77777777" w:rsidR="004409AC" w:rsidRPr="00996BD5" w:rsidRDefault="004409AC" w:rsidP="00DA624E">
            <w:pPr>
              <w:jc w:val="center"/>
            </w:pPr>
            <w:r w:rsidRPr="00996BD5">
              <w:t>53,0 рублей.</w:t>
            </w:r>
          </w:p>
          <w:p w14:paraId="6D54275A" w14:textId="77777777" w:rsidR="004409AC" w:rsidRPr="00996BD5" w:rsidRDefault="004409AC" w:rsidP="00DA624E">
            <w:pPr>
              <w:jc w:val="center"/>
            </w:pPr>
            <w:r w:rsidRPr="00996BD5">
              <w:t>местный  бюджет</w:t>
            </w:r>
          </w:p>
        </w:tc>
      </w:tr>
      <w:tr w:rsidR="004409AC" w:rsidRPr="00996BD5" w14:paraId="1EEA0C68" w14:textId="77777777" w:rsidTr="004409AC">
        <w:trPr>
          <w:trHeight w:val="240"/>
        </w:trPr>
        <w:tc>
          <w:tcPr>
            <w:tcW w:w="570" w:type="dxa"/>
            <w:tcBorders>
              <w:top w:val="single" w:sz="4" w:space="0" w:color="auto"/>
              <w:right w:val="single" w:sz="4" w:space="0" w:color="auto"/>
            </w:tcBorders>
          </w:tcPr>
          <w:p w14:paraId="736190E2" w14:textId="77777777" w:rsidR="004409AC" w:rsidRPr="00996BD5" w:rsidRDefault="004409AC" w:rsidP="00DA624E">
            <w:r w:rsidRPr="00996BD5">
              <w:t>12</w:t>
            </w:r>
          </w:p>
        </w:tc>
        <w:tc>
          <w:tcPr>
            <w:tcW w:w="2875" w:type="dxa"/>
            <w:gridSpan w:val="2"/>
            <w:tcBorders>
              <w:top w:val="single" w:sz="4" w:space="0" w:color="auto"/>
              <w:left w:val="single" w:sz="4" w:space="0" w:color="auto"/>
            </w:tcBorders>
          </w:tcPr>
          <w:p w14:paraId="01001941" w14:textId="77777777" w:rsidR="004409AC" w:rsidRPr="00996BD5" w:rsidRDefault="004409AC" w:rsidP="00DA624E">
            <w:pPr>
              <w:tabs>
                <w:tab w:val="left" w:pos="5724"/>
              </w:tabs>
              <w:spacing w:line="259" w:lineRule="auto"/>
            </w:pPr>
            <w:r w:rsidRPr="00996BD5">
              <w:t xml:space="preserve">Текущий ремонт </w:t>
            </w:r>
            <w:proofErr w:type="gramStart"/>
            <w:r w:rsidRPr="00996BD5">
              <w:t>памятника  ВОВ</w:t>
            </w:r>
            <w:proofErr w:type="gramEnd"/>
            <w:r w:rsidRPr="00996BD5">
              <w:t xml:space="preserve">  .</w:t>
            </w:r>
          </w:p>
        </w:tc>
        <w:tc>
          <w:tcPr>
            <w:tcW w:w="1625" w:type="dxa"/>
            <w:tcBorders>
              <w:top w:val="single" w:sz="4" w:space="0" w:color="auto"/>
            </w:tcBorders>
          </w:tcPr>
          <w:p w14:paraId="7BD57C7F" w14:textId="77777777" w:rsidR="004409AC" w:rsidRPr="00996BD5" w:rsidRDefault="004409AC" w:rsidP="00DA624E">
            <w:pPr>
              <w:ind w:right="-2"/>
            </w:pPr>
            <w:r w:rsidRPr="00996BD5">
              <w:t>с. Верхотор</w:t>
            </w:r>
          </w:p>
        </w:tc>
        <w:tc>
          <w:tcPr>
            <w:tcW w:w="2378" w:type="dxa"/>
            <w:tcBorders>
              <w:top w:val="single" w:sz="4" w:space="0" w:color="auto"/>
            </w:tcBorders>
            <w:vAlign w:val="center"/>
          </w:tcPr>
          <w:p w14:paraId="48160295" w14:textId="77777777" w:rsidR="004409AC" w:rsidRPr="00996BD5" w:rsidRDefault="004409AC" w:rsidP="00DA624E">
            <w:pPr>
              <w:rPr>
                <w:rFonts w:eastAsia="Calibri"/>
              </w:rPr>
            </w:pPr>
            <w:r w:rsidRPr="00996BD5">
              <w:rPr>
                <w:rFonts w:eastAsia="Calibri"/>
              </w:rPr>
              <w:t>Апрель - май</w:t>
            </w:r>
          </w:p>
        </w:tc>
        <w:tc>
          <w:tcPr>
            <w:tcW w:w="1914" w:type="dxa"/>
            <w:tcBorders>
              <w:top w:val="single" w:sz="4" w:space="0" w:color="auto"/>
            </w:tcBorders>
            <w:vAlign w:val="center"/>
          </w:tcPr>
          <w:p w14:paraId="0F6DE978" w14:textId="77777777" w:rsidR="004409AC" w:rsidRPr="00996BD5" w:rsidRDefault="004409AC" w:rsidP="00DA624E">
            <w:pPr>
              <w:jc w:val="center"/>
            </w:pPr>
            <w:r w:rsidRPr="00996BD5">
              <w:t>10,0 рублей</w:t>
            </w:r>
          </w:p>
          <w:p w14:paraId="06A2642F" w14:textId="77777777" w:rsidR="004409AC" w:rsidRPr="00996BD5" w:rsidRDefault="004409AC" w:rsidP="00DA624E">
            <w:pPr>
              <w:jc w:val="center"/>
            </w:pPr>
            <w:r w:rsidRPr="00996BD5">
              <w:t>местный бюджет</w:t>
            </w:r>
          </w:p>
        </w:tc>
      </w:tr>
      <w:tr w:rsidR="004409AC" w:rsidRPr="00996BD5" w14:paraId="725CDB59" w14:textId="77777777" w:rsidTr="004409AC">
        <w:trPr>
          <w:trHeight w:val="240"/>
        </w:trPr>
        <w:tc>
          <w:tcPr>
            <w:tcW w:w="570" w:type="dxa"/>
            <w:tcBorders>
              <w:top w:val="single" w:sz="4" w:space="0" w:color="auto"/>
              <w:right w:val="single" w:sz="4" w:space="0" w:color="auto"/>
            </w:tcBorders>
          </w:tcPr>
          <w:p w14:paraId="13EAC781" w14:textId="77777777" w:rsidR="004409AC" w:rsidRPr="00996BD5" w:rsidRDefault="004409AC" w:rsidP="00DA624E">
            <w:r w:rsidRPr="00996BD5">
              <w:t>13</w:t>
            </w:r>
          </w:p>
        </w:tc>
        <w:tc>
          <w:tcPr>
            <w:tcW w:w="2875" w:type="dxa"/>
            <w:gridSpan w:val="2"/>
            <w:tcBorders>
              <w:top w:val="single" w:sz="4" w:space="0" w:color="auto"/>
              <w:left w:val="single" w:sz="4" w:space="0" w:color="auto"/>
            </w:tcBorders>
          </w:tcPr>
          <w:p w14:paraId="30F44B8C" w14:textId="77777777" w:rsidR="004409AC" w:rsidRPr="00996BD5" w:rsidRDefault="004409AC" w:rsidP="00DA624E">
            <w:pPr>
              <w:tabs>
                <w:tab w:val="left" w:pos="5724"/>
              </w:tabs>
              <w:spacing w:line="259" w:lineRule="auto"/>
            </w:pPr>
            <w:proofErr w:type="gramStart"/>
            <w:r w:rsidRPr="00996BD5">
              <w:t>Обустройства территории</w:t>
            </w:r>
            <w:proofErr w:type="gramEnd"/>
            <w:r w:rsidRPr="00996BD5">
              <w:t xml:space="preserve"> прилагающей к памятнику ВОВ </w:t>
            </w:r>
          </w:p>
        </w:tc>
        <w:tc>
          <w:tcPr>
            <w:tcW w:w="1625" w:type="dxa"/>
            <w:tcBorders>
              <w:top w:val="single" w:sz="4" w:space="0" w:color="auto"/>
            </w:tcBorders>
          </w:tcPr>
          <w:p w14:paraId="27030FBB" w14:textId="77777777" w:rsidR="004409AC" w:rsidRPr="00996BD5" w:rsidRDefault="004409AC" w:rsidP="00DA624E">
            <w:pPr>
              <w:ind w:right="-2"/>
            </w:pPr>
            <w:proofErr w:type="spellStart"/>
            <w:r w:rsidRPr="00996BD5">
              <w:t>с.Верхотор</w:t>
            </w:r>
            <w:proofErr w:type="spellEnd"/>
          </w:p>
        </w:tc>
        <w:tc>
          <w:tcPr>
            <w:tcW w:w="2378" w:type="dxa"/>
            <w:tcBorders>
              <w:top w:val="single" w:sz="4" w:space="0" w:color="auto"/>
            </w:tcBorders>
            <w:vAlign w:val="center"/>
          </w:tcPr>
          <w:p w14:paraId="3B7F328E" w14:textId="77777777" w:rsidR="004409AC" w:rsidRPr="00996BD5" w:rsidRDefault="004409AC" w:rsidP="00DA624E">
            <w:pPr>
              <w:rPr>
                <w:rFonts w:eastAsia="Calibri"/>
              </w:rPr>
            </w:pPr>
            <w:r w:rsidRPr="00996BD5">
              <w:rPr>
                <w:rFonts w:eastAsia="Calibri"/>
              </w:rPr>
              <w:t>Август-сентябрь</w:t>
            </w:r>
          </w:p>
        </w:tc>
        <w:tc>
          <w:tcPr>
            <w:tcW w:w="1914" w:type="dxa"/>
            <w:tcBorders>
              <w:top w:val="single" w:sz="4" w:space="0" w:color="auto"/>
            </w:tcBorders>
            <w:vAlign w:val="center"/>
          </w:tcPr>
          <w:p w14:paraId="19C33F37" w14:textId="77777777" w:rsidR="004409AC" w:rsidRPr="00996BD5" w:rsidRDefault="004409AC" w:rsidP="00DA624E">
            <w:pPr>
              <w:jc w:val="center"/>
            </w:pPr>
            <w:r w:rsidRPr="00996BD5">
              <w:t>По ППМИ</w:t>
            </w:r>
          </w:p>
        </w:tc>
      </w:tr>
      <w:tr w:rsidR="004409AC" w:rsidRPr="00996BD5" w14:paraId="354E729F" w14:textId="77777777" w:rsidTr="004409AC">
        <w:trPr>
          <w:trHeight w:val="240"/>
        </w:trPr>
        <w:tc>
          <w:tcPr>
            <w:tcW w:w="570" w:type="dxa"/>
            <w:tcBorders>
              <w:top w:val="single" w:sz="4" w:space="0" w:color="auto"/>
              <w:right w:val="single" w:sz="4" w:space="0" w:color="auto"/>
            </w:tcBorders>
          </w:tcPr>
          <w:p w14:paraId="6F57D246" w14:textId="77777777" w:rsidR="004409AC" w:rsidRPr="00996BD5" w:rsidRDefault="004409AC" w:rsidP="00DA624E">
            <w:r w:rsidRPr="00996BD5">
              <w:t>14</w:t>
            </w:r>
          </w:p>
        </w:tc>
        <w:tc>
          <w:tcPr>
            <w:tcW w:w="2875" w:type="dxa"/>
            <w:gridSpan w:val="2"/>
            <w:tcBorders>
              <w:top w:val="single" w:sz="4" w:space="0" w:color="auto"/>
              <w:left w:val="single" w:sz="4" w:space="0" w:color="auto"/>
            </w:tcBorders>
          </w:tcPr>
          <w:p w14:paraId="172ACBD5" w14:textId="77777777" w:rsidR="004409AC" w:rsidRPr="00996BD5" w:rsidRDefault="004409AC" w:rsidP="00DA624E">
            <w:pPr>
              <w:tabs>
                <w:tab w:val="left" w:pos="5724"/>
              </w:tabs>
              <w:spacing w:line="259" w:lineRule="auto"/>
            </w:pPr>
            <w:r w:rsidRPr="00996BD5">
              <w:t>Противопаводковые работы.</w:t>
            </w:r>
          </w:p>
          <w:p w14:paraId="5FDA5C5B" w14:textId="77777777" w:rsidR="004409AC" w:rsidRPr="00996BD5" w:rsidRDefault="004409AC" w:rsidP="00DA624E">
            <w:pPr>
              <w:tabs>
                <w:tab w:val="left" w:pos="5724"/>
              </w:tabs>
              <w:spacing w:line="259" w:lineRule="auto"/>
            </w:pPr>
          </w:p>
        </w:tc>
        <w:tc>
          <w:tcPr>
            <w:tcW w:w="1625" w:type="dxa"/>
            <w:tcBorders>
              <w:top w:val="single" w:sz="4" w:space="0" w:color="auto"/>
            </w:tcBorders>
          </w:tcPr>
          <w:p w14:paraId="5715EED1" w14:textId="77777777" w:rsidR="004409AC" w:rsidRPr="00996BD5" w:rsidRDefault="004409AC" w:rsidP="00DA624E">
            <w:proofErr w:type="spellStart"/>
            <w:r w:rsidRPr="00996BD5">
              <w:t>с.Верхотор</w:t>
            </w:r>
            <w:proofErr w:type="spellEnd"/>
            <w:r w:rsidRPr="00996BD5">
              <w:t xml:space="preserve">, </w:t>
            </w:r>
            <w:proofErr w:type="spellStart"/>
            <w:r w:rsidRPr="00996BD5">
              <w:t>х.Кузнецовский</w:t>
            </w:r>
            <w:proofErr w:type="spellEnd"/>
            <w:r w:rsidRPr="00996BD5">
              <w:t xml:space="preserve">, </w:t>
            </w:r>
            <w:proofErr w:type="spellStart"/>
            <w:r w:rsidRPr="00996BD5">
              <w:t>с.Ромадановка</w:t>
            </w:r>
            <w:proofErr w:type="spellEnd"/>
          </w:p>
        </w:tc>
        <w:tc>
          <w:tcPr>
            <w:tcW w:w="2378" w:type="dxa"/>
            <w:tcBorders>
              <w:top w:val="single" w:sz="4" w:space="0" w:color="auto"/>
            </w:tcBorders>
            <w:vAlign w:val="center"/>
          </w:tcPr>
          <w:p w14:paraId="7F77A702" w14:textId="77777777" w:rsidR="004409AC" w:rsidRPr="00996BD5" w:rsidRDefault="004409AC" w:rsidP="00DA624E">
            <w:pPr>
              <w:rPr>
                <w:rFonts w:eastAsia="Calibri"/>
              </w:rPr>
            </w:pPr>
            <w:r w:rsidRPr="00996BD5">
              <w:rPr>
                <w:rFonts w:eastAsia="Calibri"/>
              </w:rPr>
              <w:t>Апрель-май</w:t>
            </w:r>
          </w:p>
        </w:tc>
        <w:tc>
          <w:tcPr>
            <w:tcW w:w="1914" w:type="dxa"/>
            <w:tcBorders>
              <w:top w:val="single" w:sz="4" w:space="0" w:color="auto"/>
            </w:tcBorders>
            <w:vAlign w:val="center"/>
          </w:tcPr>
          <w:p w14:paraId="2C4EE4D3" w14:textId="77777777" w:rsidR="004409AC" w:rsidRPr="00996BD5" w:rsidRDefault="004409AC" w:rsidP="00DA624E">
            <w:pPr>
              <w:jc w:val="center"/>
            </w:pPr>
            <w:r w:rsidRPr="00996BD5">
              <w:t>20,0 рублей</w:t>
            </w:r>
          </w:p>
          <w:p w14:paraId="69AD381C" w14:textId="77777777" w:rsidR="004409AC" w:rsidRPr="00996BD5" w:rsidRDefault="004409AC" w:rsidP="00DA624E">
            <w:pPr>
              <w:jc w:val="center"/>
            </w:pPr>
            <w:r w:rsidRPr="00996BD5">
              <w:t>местный бюджет</w:t>
            </w:r>
          </w:p>
        </w:tc>
      </w:tr>
      <w:tr w:rsidR="004409AC" w:rsidRPr="00996BD5" w14:paraId="13AC06A9" w14:textId="77777777" w:rsidTr="004409AC">
        <w:trPr>
          <w:trHeight w:val="240"/>
        </w:trPr>
        <w:tc>
          <w:tcPr>
            <w:tcW w:w="570" w:type="dxa"/>
            <w:tcBorders>
              <w:top w:val="single" w:sz="4" w:space="0" w:color="auto"/>
              <w:right w:val="single" w:sz="4" w:space="0" w:color="auto"/>
            </w:tcBorders>
          </w:tcPr>
          <w:p w14:paraId="1D901F8C" w14:textId="77777777" w:rsidR="004409AC" w:rsidRPr="00996BD5" w:rsidRDefault="004409AC" w:rsidP="00DA624E">
            <w:r w:rsidRPr="00996BD5">
              <w:t>15</w:t>
            </w:r>
          </w:p>
        </w:tc>
        <w:tc>
          <w:tcPr>
            <w:tcW w:w="2875" w:type="dxa"/>
            <w:gridSpan w:val="2"/>
            <w:tcBorders>
              <w:top w:val="single" w:sz="4" w:space="0" w:color="auto"/>
              <w:left w:val="single" w:sz="4" w:space="0" w:color="auto"/>
            </w:tcBorders>
          </w:tcPr>
          <w:p w14:paraId="3D16F2E9" w14:textId="77777777" w:rsidR="004409AC" w:rsidRPr="00996BD5" w:rsidRDefault="004409AC" w:rsidP="00DA624E">
            <w:pPr>
              <w:tabs>
                <w:tab w:val="left" w:pos="5724"/>
              </w:tabs>
              <w:spacing w:line="259" w:lineRule="auto"/>
            </w:pPr>
            <w:r w:rsidRPr="00996BD5">
              <w:t>Работа по благоустройству населенных пунктов (общественные работники)</w:t>
            </w:r>
          </w:p>
        </w:tc>
        <w:tc>
          <w:tcPr>
            <w:tcW w:w="1625" w:type="dxa"/>
            <w:tcBorders>
              <w:top w:val="single" w:sz="4" w:space="0" w:color="auto"/>
            </w:tcBorders>
          </w:tcPr>
          <w:p w14:paraId="34719F33" w14:textId="77777777" w:rsidR="004409AC" w:rsidRPr="00996BD5" w:rsidRDefault="004409AC" w:rsidP="00DA624E">
            <w:proofErr w:type="spellStart"/>
            <w:r w:rsidRPr="00996BD5">
              <w:t>с.Верхотор</w:t>
            </w:r>
            <w:proofErr w:type="spellEnd"/>
          </w:p>
        </w:tc>
        <w:tc>
          <w:tcPr>
            <w:tcW w:w="2378" w:type="dxa"/>
            <w:tcBorders>
              <w:top w:val="single" w:sz="4" w:space="0" w:color="auto"/>
            </w:tcBorders>
            <w:vAlign w:val="center"/>
          </w:tcPr>
          <w:p w14:paraId="05F5371B" w14:textId="77777777" w:rsidR="004409AC" w:rsidRPr="00996BD5" w:rsidRDefault="004409AC" w:rsidP="00DA624E">
            <w:pPr>
              <w:rPr>
                <w:rFonts w:eastAsia="Calibri"/>
              </w:rPr>
            </w:pPr>
            <w:r w:rsidRPr="00996BD5">
              <w:rPr>
                <w:rFonts w:eastAsia="Calibri"/>
              </w:rPr>
              <w:t>Июнь-август</w:t>
            </w:r>
          </w:p>
        </w:tc>
        <w:tc>
          <w:tcPr>
            <w:tcW w:w="1914" w:type="dxa"/>
            <w:tcBorders>
              <w:top w:val="single" w:sz="4" w:space="0" w:color="auto"/>
            </w:tcBorders>
            <w:vAlign w:val="center"/>
          </w:tcPr>
          <w:p w14:paraId="2B4FB68A" w14:textId="77777777" w:rsidR="004409AC" w:rsidRPr="00996BD5" w:rsidRDefault="004409AC" w:rsidP="00DA624E">
            <w:pPr>
              <w:jc w:val="center"/>
            </w:pPr>
            <w:r w:rsidRPr="00996BD5">
              <w:t>63,0 рублей</w:t>
            </w:r>
          </w:p>
          <w:p w14:paraId="2C1A9AA9" w14:textId="77777777" w:rsidR="004409AC" w:rsidRPr="00996BD5" w:rsidRDefault="004409AC" w:rsidP="00DA624E">
            <w:pPr>
              <w:jc w:val="center"/>
            </w:pPr>
            <w:r w:rsidRPr="00996BD5">
              <w:t>местный бюджет</w:t>
            </w:r>
          </w:p>
        </w:tc>
      </w:tr>
      <w:tr w:rsidR="004409AC" w:rsidRPr="00996BD5" w14:paraId="4898A271" w14:textId="77777777" w:rsidTr="004409AC">
        <w:trPr>
          <w:trHeight w:val="825"/>
        </w:trPr>
        <w:tc>
          <w:tcPr>
            <w:tcW w:w="570" w:type="dxa"/>
            <w:tcBorders>
              <w:top w:val="single" w:sz="4" w:space="0" w:color="auto"/>
              <w:right w:val="single" w:sz="4" w:space="0" w:color="auto"/>
            </w:tcBorders>
          </w:tcPr>
          <w:p w14:paraId="49883CE3" w14:textId="77777777" w:rsidR="004409AC" w:rsidRPr="00996BD5" w:rsidRDefault="004409AC" w:rsidP="00DA624E">
            <w:r w:rsidRPr="00996BD5">
              <w:t>16</w:t>
            </w:r>
          </w:p>
        </w:tc>
        <w:tc>
          <w:tcPr>
            <w:tcW w:w="2875" w:type="dxa"/>
            <w:gridSpan w:val="2"/>
            <w:tcBorders>
              <w:top w:val="single" w:sz="4" w:space="0" w:color="auto"/>
              <w:left w:val="single" w:sz="4" w:space="0" w:color="auto"/>
            </w:tcBorders>
          </w:tcPr>
          <w:p w14:paraId="0A94B2D9" w14:textId="77777777" w:rsidR="004409AC" w:rsidRPr="00996BD5" w:rsidRDefault="004409AC" w:rsidP="00DA624E">
            <w:pPr>
              <w:tabs>
                <w:tab w:val="left" w:pos="5724"/>
              </w:tabs>
              <w:spacing w:line="259" w:lineRule="auto"/>
            </w:pPr>
            <w:r w:rsidRPr="00996BD5">
              <w:t>Очистка дорог от снега</w:t>
            </w:r>
          </w:p>
        </w:tc>
        <w:tc>
          <w:tcPr>
            <w:tcW w:w="1625" w:type="dxa"/>
            <w:tcBorders>
              <w:top w:val="single" w:sz="4" w:space="0" w:color="auto"/>
            </w:tcBorders>
          </w:tcPr>
          <w:p w14:paraId="059DF545" w14:textId="77777777" w:rsidR="004409AC" w:rsidRPr="00996BD5" w:rsidRDefault="004409AC" w:rsidP="00DA624E">
            <w:proofErr w:type="spellStart"/>
            <w:r w:rsidRPr="00996BD5">
              <w:t>с.Верхотор</w:t>
            </w:r>
            <w:proofErr w:type="spellEnd"/>
            <w:r w:rsidRPr="00996BD5">
              <w:t xml:space="preserve">, </w:t>
            </w:r>
            <w:proofErr w:type="spellStart"/>
            <w:r w:rsidRPr="00996BD5">
              <w:t>х.Кузнецовский</w:t>
            </w:r>
            <w:proofErr w:type="spellEnd"/>
            <w:r w:rsidRPr="00996BD5">
              <w:t xml:space="preserve">, </w:t>
            </w:r>
            <w:proofErr w:type="spellStart"/>
            <w:r w:rsidRPr="00996BD5">
              <w:t>с.Ромадановка</w:t>
            </w:r>
            <w:proofErr w:type="spellEnd"/>
          </w:p>
        </w:tc>
        <w:tc>
          <w:tcPr>
            <w:tcW w:w="2378" w:type="dxa"/>
            <w:tcBorders>
              <w:top w:val="single" w:sz="4" w:space="0" w:color="auto"/>
            </w:tcBorders>
            <w:vAlign w:val="center"/>
          </w:tcPr>
          <w:p w14:paraId="17D701A8" w14:textId="77777777" w:rsidR="004409AC" w:rsidRPr="00996BD5" w:rsidRDefault="004409AC" w:rsidP="00DA624E">
            <w:pPr>
              <w:rPr>
                <w:rFonts w:eastAsia="Calibri"/>
              </w:rPr>
            </w:pPr>
            <w:r w:rsidRPr="00996BD5">
              <w:rPr>
                <w:rFonts w:eastAsia="Calibri"/>
              </w:rPr>
              <w:t>январь-апрель</w:t>
            </w:r>
          </w:p>
        </w:tc>
        <w:tc>
          <w:tcPr>
            <w:tcW w:w="1914" w:type="dxa"/>
            <w:tcBorders>
              <w:top w:val="single" w:sz="4" w:space="0" w:color="auto"/>
            </w:tcBorders>
            <w:vAlign w:val="center"/>
          </w:tcPr>
          <w:p w14:paraId="2E67363E" w14:textId="77777777" w:rsidR="004409AC" w:rsidRPr="00996BD5" w:rsidRDefault="004409AC" w:rsidP="00DA624E">
            <w:pPr>
              <w:jc w:val="center"/>
            </w:pPr>
            <w:r w:rsidRPr="00996BD5">
              <w:t>дорожный фонд</w:t>
            </w:r>
          </w:p>
        </w:tc>
      </w:tr>
      <w:tr w:rsidR="004409AC" w:rsidRPr="00996BD5" w14:paraId="2475B146" w14:textId="77777777" w:rsidTr="004409AC">
        <w:trPr>
          <w:trHeight w:val="825"/>
        </w:trPr>
        <w:tc>
          <w:tcPr>
            <w:tcW w:w="570" w:type="dxa"/>
            <w:tcBorders>
              <w:top w:val="single" w:sz="4" w:space="0" w:color="auto"/>
              <w:right w:val="single" w:sz="4" w:space="0" w:color="auto"/>
            </w:tcBorders>
          </w:tcPr>
          <w:p w14:paraId="229CB28D" w14:textId="77777777" w:rsidR="004409AC" w:rsidRPr="00996BD5" w:rsidRDefault="004409AC" w:rsidP="00DA624E">
            <w:r w:rsidRPr="00996BD5">
              <w:t>17</w:t>
            </w:r>
          </w:p>
        </w:tc>
        <w:tc>
          <w:tcPr>
            <w:tcW w:w="2875" w:type="dxa"/>
            <w:gridSpan w:val="2"/>
            <w:tcBorders>
              <w:top w:val="single" w:sz="4" w:space="0" w:color="auto"/>
              <w:left w:val="single" w:sz="4" w:space="0" w:color="auto"/>
            </w:tcBorders>
          </w:tcPr>
          <w:p w14:paraId="707A9B78" w14:textId="77777777" w:rsidR="004409AC" w:rsidRPr="00996BD5" w:rsidRDefault="004409AC" w:rsidP="00DA624E">
            <w:pPr>
              <w:tabs>
                <w:tab w:val="left" w:pos="5724"/>
              </w:tabs>
              <w:spacing w:line="259" w:lineRule="auto"/>
            </w:pPr>
            <w:r w:rsidRPr="00996BD5">
              <w:t>Ремонт кладбища</w:t>
            </w:r>
          </w:p>
        </w:tc>
        <w:tc>
          <w:tcPr>
            <w:tcW w:w="1625" w:type="dxa"/>
            <w:tcBorders>
              <w:top w:val="single" w:sz="4" w:space="0" w:color="auto"/>
            </w:tcBorders>
          </w:tcPr>
          <w:p w14:paraId="2AAB390A" w14:textId="77777777" w:rsidR="004409AC" w:rsidRPr="00996BD5" w:rsidRDefault="004409AC" w:rsidP="00DA624E">
            <w:proofErr w:type="spellStart"/>
            <w:r w:rsidRPr="00996BD5">
              <w:t>х.Кузнецовский</w:t>
            </w:r>
            <w:proofErr w:type="spellEnd"/>
            <w:r w:rsidRPr="00996BD5">
              <w:t xml:space="preserve">, </w:t>
            </w:r>
          </w:p>
        </w:tc>
        <w:tc>
          <w:tcPr>
            <w:tcW w:w="2378" w:type="dxa"/>
            <w:tcBorders>
              <w:top w:val="single" w:sz="4" w:space="0" w:color="auto"/>
            </w:tcBorders>
            <w:vAlign w:val="center"/>
          </w:tcPr>
          <w:p w14:paraId="05B80496" w14:textId="77777777" w:rsidR="004409AC" w:rsidRPr="00996BD5" w:rsidRDefault="004409AC" w:rsidP="00DA624E">
            <w:pPr>
              <w:rPr>
                <w:rFonts w:eastAsia="Calibri"/>
              </w:rPr>
            </w:pPr>
            <w:r w:rsidRPr="00996BD5">
              <w:rPr>
                <w:rFonts w:eastAsia="Calibri"/>
              </w:rPr>
              <w:t>Июль-Октябрь</w:t>
            </w:r>
          </w:p>
        </w:tc>
        <w:tc>
          <w:tcPr>
            <w:tcW w:w="1914" w:type="dxa"/>
            <w:tcBorders>
              <w:top w:val="single" w:sz="4" w:space="0" w:color="auto"/>
            </w:tcBorders>
            <w:vAlign w:val="center"/>
          </w:tcPr>
          <w:p w14:paraId="7F949AB2" w14:textId="77777777" w:rsidR="004409AC" w:rsidRPr="00996BD5" w:rsidRDefault="004409AC" w:rsidP="00DA624E">
            <w:pPr>
              <w:jc w:val="center"/>
            </w:pPr>
            <w:r w:rsidRPr="00996BD5">
              <w:t>60,0 рублей.</w:t>
            </w:r>
          </w:p>
          <w:p w14:paraId="02FFA550" w14:textId="77777777" w:rsidR="004409AC" w:rsidRPr="00996BD5" w:rsidRDefault="004409AC" w:rsidP="00DA624E">
            <w:pPr>
              <w:jc w:val="center"/>
            </w:pPr>
            <w:r w:rsidRPr="00996BD5">
              <w:t>местный бюджет</w:t>
            </w:r>
          </w:p>
        </w:tc>
      </w:tr>
      <w:tr w:rsidR="004409AC" w:rsidRPr="00996BD5" w14:paraId="6C3A6A0E" w14:textId="77777777" w:rsidTr="004409AC">
        <w:tc>
          <w:tcPr>
            <w:tcW w:w="570" w:type="dxa"/>
            <w:tcBorders>
              <w:right w:val="single" w:sz="4" w:space="0" w:color="auto"/>
            </w:tcBorders>
          </w:tcPr>
          <w:p w14:paraId="521EA1A6" w14:textId="77777777" w:rsidR="004409AC" w:rsidRPr="00996BD5" w:rsidRDefault="004409AC" w:rsidP="00DA624E"/>
        </w:tc>
        <w:tc>
          <w:tcPr>
            <w:tcW w:w="2875" w:type="dxa"/>
            <w:gridSpan w:val="2"/>
            <w:tcBorders>
              <w:left w:val="single" w:sz="4" w:space="0" w:color="auto"/>
            </w:tcBorders>
          </w:tcPr>
          <w:p w14:paraId="7C2C3844" w14:textId="77777777" w:rsidR="004409AC" w:rsidRPr="00996BD5" w:rsidRDefault="004409AC" w:rsidP="00DA624E">
            <w:r w:rsidRPr="00996BD5">
              <w:t>Подведение итогов конкурсов (местных, республиканских, муниципальных)</w:t>
            </w:r>
          </w:p>
        </w:tc>
        <w:tc>
          <w:tcPr>
            <w:tcW w:w="1625" w:type="dxa"/>
          </w:tcPr>
          <w:p w14:paraId="4777762C" w14:textId="77777777" w:rsidR="004409AC" w:rsidRPr="00996BD5" w:rsidRDefault="004409AC" w:rsidP="00DA624E"/>
        </w:tc>
        <w:tc>
          <w:tcPr>
            <w:tcW w:w="2378" w:type="dxa"/>
            <w:vAlign w:val="center"/>
          </w:tcPr>
          <w:p w14:paraId="4CFD5E5C" w14:textId="77777777" w:rsidR="004409AC" w:rsidRPr="00996BD5" w:rsidRDefault="004409AC" w:rsidP="00DA624E">
            <w:pPr>
              <w:jc w:val="center"/>
            </w:pPr>
            <w:r w:rsidRPr="00996BD5">
              <w:t>до 31 декабря</w:t>
            </w:r>
          </w:p>
          <w:p w14:paraId="2F19CA3C" w14:textId="77777777" w:rsidR="004409AC" w:rsidRPr="00996BD5" w:rsidRDefault="004409AC" w:rsidP="00DA624E">
            <w:pPr>
              <w:jc w:val="center"/>
            </w:pPr>
            <w:r w:rsidRPr="00996BD5">
              <w:t>2021</w:t>
            </w:r>
          </w:p>
        </w:tc>
        <w:tc>
          <w:tcPr>
            <w:tcW w:w="1914" w:type="dxa"/>
          </w:tcPr>
          <w:p w14:paraId="0B703F55" w14:textId="77777777" w:rsidR="004409AC" w:rsidRPr="00996BD5" w:rsidRDefault="004409AC" w:rsidP="00DA624E"/>
        </w:tc>
      </w:tr>
      <w:tr w:rsidR="004409AC" w:rsidRPr="00996BD5" w14:paraId="1843BC1D" w14:textId="77777777" w:rsidTr="004409AC">
        <w:tc>
          <w:tcPr>
            <w:tcW w:w="570" w:type="dxa"/>
            <w:tcBorders>
              <w:right w:val="single" w:sz="4" w:space="0" w:color="auto"/>
            </w:tcBorders>
          </w:tcPr>
          <w:p w14:paraId="1803948C" w14:textId="77777777" w:rsidR="004409AC" w:rsidRPr="00996BD5" w:rsidRDefault="004409AC" w:rsidP="00DA624E"/>
        </w:tc>
        <w:tc>
          <w:tcPr>
            <w:tcW w:w="2875" w:type="dxa"/>
            <w:gridSpan w:val="2"/>
            <w:tcBorders>
              <w:left w:val="single" w:sz="4" w:space="0" w:color="auto"/>
            </w:tcBorders>
          </w:tcPr>
          <w:p w14:paraId="5C668344" w14:textId="77777777" w:rsidR="004409AC" w:rsidRPr="00996BD5" w:rsidRDefault="004409AC" w:rsidP="00DA624E"/>
        </w:tc>
        <w:tc>
          <w:tcPr>
            <w:tcW w:w="1625" w:type="dxa"/>
          </w:tcPr>
          <w:p w14:paraId="63C6C1AF" w14:textId="77777777" w:rsidR="004409AC" w:rsidRPr="00996BD5" w:rsidRDefault="004409AC" w:rsidP="00DA624E">
            <w:r w:rsidRPr="00996BD5">
              <w:t>Итого:</w:t>
            </w:r>
          </w:p>
        </w:tc>
        <w:tc>
          <w:tcPr>
            <w:tcW w:w="2378" w:type="dxa"/>
            <w:vAlign w:val="center"/>
          </w:tcPr>
          <w:p w14:paraId="5B014BB0" w14:textId="77777777" w:rsidR="004409AC" w:rsidRPr="00996BD5" w:rsidRDefault="004409AC" w:rsidP="00DA624E">
            <w:r w:rsidRPr="00996BD5">
              <w:t xml:space="preserve">Выделено денежных средств 1. Местный бюджет: 465,0 </w:t>
            </w:r>
            <w:proofErr w:type="spellStart"/>
            <w:r w:rsidRPr="00996BD5">
              <w:t>руб</w:t>
            </w:r>
            <w:proofErr w:type="spellEnd"/>
          </w:p>
          <w:p w14:paraId="5BC1751B" w14:textId="77777777" w:rsidR="004409AC" w:rsidRPr="00996BD5" w:rsidRDefault="004409AC" w:rsidP="00DA624E">
            <w:r w:rsidRPr="00996BD5">
              <w:t>2.Бюджет РБ -  700,0 руб.</w:t>
            </w:r>
          </w:p>
          <w:p w14:paraId="27B6624E" w14:textId="77777777" w:rsidR="004409AC" w:rsidRPr="00996BD5" w:rsidRDefault="004409AC" w:rsidP="00DA624E">
            <w:pPr>
              <w:rPr>
                <w:highlight w:val="yellow"/>
              </w:rPr>
            </w:pPr>
          </w:p>
        </w:tc>
        <w:tc>
          <w:tcPr>
            <w:tcW w:w="1914" w:type="dxa"/>
          </w:tcPr>
          <w:p w14:paraId="1AE6077B" w14:textId="77777777" w:rsidR="004409AC" w:rsidRPr="00996BD5" w:rsidRDefault="004409AC" w:rsidP="00DA624E">
            <w:r w:rsidRPr="00996BD5">
              <w:t>По плану денежных средств</w:t>
            </w:r>
          </w:p>
          <w:p w14:paraId="05B9B58E" w14:textId="77777777" w:rsidR="004409AC" w:rsidRPr="00996BD5" w:rsidRDefault="004409AC" w:rsidP="00DA624E">
            <w:r w:rsidRPr="00996BD5">
              <w:t xml:space="preserve">1. Местный бюджет: 465,0 </w:t>
            </w:r>
            <w:proofErr w:type="spellStart"/>
            <w:r w:rsidRPr="00996BD5">
              <w:t>руб</w:t>
            </w:r>
            <w:proofErr w:type="spellEnd"/>
          </w:p>
          <w:p w14:paraId="4076C115" w14:textId="77777777" w:rsidR="004409AC" w:rsidRPr="00996BD5" w:rsidRDefault="004409AC" w:rsidP="00DA624E">
            <w:r w:rsidRPr="00996BD5">
              <w:t>2.Бюджет РБ -  700,0 руб.</w:t>
            </w:r>
          </w:p>
          <w:p w14:paraId="26DA1AD2" w14:textId="77777777" w:rsidR="004409AC" w:rsidRPr="00996BD5" w:rsidRDefault="004409AC" w:rsidP="00DA624E">
            <w:pPr>
              <w:rPr>
                <w:highlight w:val="yellow"/>
              </w:rPr>
            </w:pPr>
          </w:p>
        </w:tc>
      </w:tr>
    </w:tbl>
    <w:p w14:paraId="7994657F" w14:textId="77777777" w:rsidR="004409AC" w:rsidRPr="00996BD5" w:rsidRDefault="004409AC" w:rsidP="004409AC"/>
    <w:p w14:paraId="4D06A57C" w14:textId="77777777" w:rsidR="004409AC" w:rsidRPr="004409AC" w:rsidRDefault="004409AC" w:rsidP="001625BA">
      <w:r w:rsidRPr="00984AFD">
        <w:t xml:space="preserve">Глава сельского поселения                                                                                        </w:t>
      </w:r>
      <w:proofErr w:type="spellStart"/>
      <w:r w:rsidRPr="00984AFD">
        <w:t>А.В.Турчин</w:t>
      </w:r>
      <w:proofErr w:type="spellEnd"/>
    </w:p>
    <w:sectPr w:rsidR="004409AC" w:rsidRPr="004409AC" w:rsidSect="00F26178">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F7708" w14:textId="77777777" w:rsidR="00B639F7" w:rsidRDefault="00B639F7" w:rsidP="008D177B">
      <w:r>
        <w:separator/>
      </w:r>
    </w:p>
  </w:endnote>
  <w:endnote w:type="continuationSeparator" w:id="0">
    <w:p w14:paraId="6173E7F9" w14:textId="77777777" w:rsidR="00B639F7" w:rsidRDefault="00B639F7"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F1196" w14:textId="77777777" w:rsidR="00B639F7" w:rsidRDefault="00B639F7" w:rsidP="008D177B">
      <w:r>
        <w:separator/>
      </w:r>
    </w:p>
  </w:footnote>
  <w:footnote w:type="continuationSeparator" w:id="0">
    <w:p w14:paraId="30C6D562" w14:textId="77777777" w:rsidR="00B639F7" w:rsidRDefault="00B639F7"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9FD"/>
    <w:multiLevelType w:val="hybridMultilevel"/>
    <w:tmpl w:val="F09C4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4"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5"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6" w15:restartNumberingAfterBreak="0">
    <w:nsid w:val="2BE82640"/>
    <w:multiLevelType w:val="hybridMultilevel"/>
    <w:tmpl w:val="254659C8"/>
    <w:lvl w:ilvl="0" w:tplc="69CE6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C365BB"/>
    <w:multiLevelType w:val="hybridMultilevel"/>
    <w:tmpl w:val="7EE47E5E"/>
    <w:lvl w:ilvl="0" w:tplc="702CBA5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A6B672B"/>
    <w:multiLevelType w:val="hybridMultilevel"/>
    <w:tmpl w:val="4A4CD858"/>
    <w:lvl w:ilvl="0" w:tplc="69CE6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733338"/>
    <w:multiLevelType w:val="hybridMultilevel"/>
    <w:tmpl w:val="585E87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4B9319F"/>
    <w:multiLevelType w:val="hybridMultilevel"/>
    <w:tmpl w:val="08EA64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BA53607"/>
    <w:multiLevelType w:val="hybridMultilevel"/>
    <w:tmpl w:val="9E20C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69637C0"/>
    <w:multiLevelType w:val="hybridMultilevel"/>
    <w:tmpl w:val="495A50D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5"/>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9"/>
  </w:num>
  <w:num w:numId="11">
    <w:abstractNumId w:val="1"/>
  </w:num>
  <w:num w:numId="12">
    <w:abstractNumId w:val="11"/>
  </w:num>
  <w:num w:numId="13">
    <w:abstractNumId w:val="0"/>
  </w:num>
  <w:num w:numId="14">
    <w:abstractNumId w:val="7"/>
  </w:num>
  <w:num w:numId="15">
    <w:abstractNumId w:val="8"/>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EA"/>
    <w:rsid w:val="00007480"/>
    <w:rsid w:val="00007779"/>
    <w:rsid w:val="00011BCC"/>
    <w:rsid w:val="00015268"/>
    <w:rsid w:val="000159E7"/>
    <w:rsid w:val="00016E4F"/>
    <w:rsid w:val="000173EE"/>
    <w:rsid w:val="00031663"/>
    <w:rsid w:val="00042D44"/>
    <w:rsid w:val="000458E9"/>
    <w:rsid w:val="00051228"/>
    <w:rsid w:val="00071186"/>
    <w:rsid w:val="000728CB"/>
    <w:rsid w:val="00085672"/>
    <w:rsid w:val="000A2CCC"/>
    <w:rsid w:val="000C5635"/>
    <w:rsid w:val="00103A6F"/>
    <w:rsid w:val="00104B73"/>
    <w:rsid w:val="00113455"/>
    <w:rsid w:val="001144C2"/>
    <w:rsid w:val="00114B89"/>
    <w:rsid w:val="00122FB1"/>
    <w:rsid w:val="00133FBE"/>
    <w:rsid w:val="00142D82"/>
    <w:rsid w:val="00147E23"/>
    <w:rsid w:val="001616E1"/>
    <w:rsid w:val="001625BA"/>
    <w:rsid w:val="00175532"/>
    <w:rsid w:val="00176921"/>
    <w:rsid w:val="00186917"/>
    <w:rsid w:val="00192CB2"/>
    <w:rsid w:val="00197045"/>
    <w:rsid w:val="001A50AB"/>
    <w:rsid w:val="001A53C3"/>
    <w:rsid w:val="001E2773"/>
    <w:rsid w:val="001E4E56"/>
    <w:rsid w:val="002103A8"/>
    <w:rsid w:val="002232C2"/>
    <w:rsid w:val="00224047"/>
    <w:rsid w:val="002314D0"/>
    <w:rsid w:val="00231721"/>
    <w:rsid w:val="00247DD7"/>
    <w:rsid w:val="00252C2E"/>
    <w:rsid w:val="00261CF0"/>
    <w:rsid w:val="00267581"/>
    <w:rsid w:val="00272554"/>
    <w:rsid w:val="00294B32"/>
    <w:rsid w:val="002A0C5E"/>
    <w:rsid w:val="002A42C0"/>
    <w:rsid w:val="002B19AB"/>
    <w:rsid w:val="002C4DC1"/>
    <w:rsid w:val="002C6148"/>
    <w:rsid w:val="002D0F8B"/>
    <w:rsid w:val="002D6D09"/>
    <w:rsid w:val="002E10C2"/>
    <w:rsid w:val="002E7F88"/>
    <w:rsid w:val="00304E2A"/>
    <w:rsid w:val="00305FD2"/>
    <w:rsid w:val="00315CF6"/>
    <w:rsid w:val="00316BEC"/>
    <w:rsid w:val="00322585"/>
    <w:rsid w:val="0032439A"/>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3CE0"/>
    <w:rsid w:val="003C6E16"/>
    <w:rsid w:val="003D1A56"/>
    <w:rsid w:val="003E6301"/>
    <w:rsid w:val="004013E0"/>
    <w:rsid w:val="00415E2B"/>
    <w:rsid w:val="00421570"/>
    <w:rsid w:val="004409AC"/>
    <w:rsid w:val="00451E71"/>
    <w:rsid w:val="004522C5"/>
    <w:rsid w:val="00454D56"/>
    <w:rsid w:val="00457044"/>
    <w:rsid w:val="00457D54"/>
    <w:rsid w:val="00457F20"/>
    <w:rsid w:val="004760F9"/>
    <w:rsid w:val="004857A2"/>
    <w:rsid w:val="004C20CD"/>
    <w:rsid w:val="004C29AF"/>
    <w:rsid w:val="004C6D63"/>
    <w:rsid w:val="004D0811"/>
    <w:rsid w:val="004D25F9"/>
    <w:rsid w:val="004D7702"/>
    <w:rsid w:val="004F5657"/>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192A"/>
    <w:rsid w:val="005B5524"/>
    <w:rsid w:val="005B5E1A"/>
    <w:rsid w:val="005D05FE"/>
    <w:rsid w:val="005D4AC6"/>
    <w:rsid w:val="005E4B99"/>
    <w:rsid w:val="005E665F"/>
    <w:rsid w:val="005F7A6E"/>
    <w:rsid w:val="00600CD2"/>
    <w:rsid w:val="00605507"/>
    <w:rsid w:val="00607BF7"/>
    <w:rsid w:val="00607CF0"/>
    <w:rsid w:val="00621F2C"/>
    <w:rsid w:val="00627C7D"/>
    <w:rsid w:val="00630544"/>
    <w:rsid w:val="0063240E"/>
    <w:rsid w:val="006350C7"/>
    <w:rsid w:val="006425A0"/>
    <w:rsid w:val="00652A47"/>
    <w:rsid w:val="00672AF7"/>
    <w:rsid w:val="006848D2"/>
    <w:rsid w:val="00686069"/>
    <w:rsid w:val="006A2E5B"/>
    <w:rsid w:val="006A5C43"/>
    <w:rsid w:val="006A6B0E"/>
    <w:rsid w:val="006B1DF9"/>
    <w:rsid w:val="006B7B1E"/>
    <w:rsid w:val="006B7B99"/>
    <w:rsid w:val="006C5AEC"/>
    <w:rsid w:val="006C7051"/>
    <w:rsid w:val="006D21CC"/>
    <w:rsid w:val="006D4F45"/>
    <w:rsid w:val="006D6ED1"/>
    <w:rsid w:val="006E3026"/>
    <w:rsid w:val="006E515B"/>
    <w:rsid w:val="006E61D7"/>
    <w:rsid w:val="006F080C"/>
    <w:rsid w:val="007062B9"/>
    <w:rsid w:val="0070788C"/>
    <w:rsid w:val="00735060"/>
    <w:rsid w:val="00735B3B"/>
    <w:rsid w:val="007370F5"/>
    <w:rsid w:val="00747DC0"/>
    <w:rsid w:val="00757D96"/>
    <w:rsid w:val="0077520E"/>
    <w:rsid w:val="00777129"/>
    <w:rsid w:val="00787B20"/>
    <w:rsid w:val="007B3A07"/>
    <w:rsid w:val="007D511D"/>
    <w:rsid w:val="007F1B3B"/>
    <w:rsid w:val="00802214"/>
    <w:rsid w:val="0080316A"/>
    <w:rsid w:val="00817EF0"/>
    <w:rsid w:val="008237B5"/>
    <w:rsid w:val="00824F94"/>
    <w:rsid w:val="008266B8"/>
    <w:rsid w:val="00837169"/>
    <w:rsid w:val="008413EC"/>
    <w:rsid w:val="00857087"/>
    <w:rsid w:val="008661FE"/>
    <w:rsid w:val="0089127F"/>
    <w:rsid w:val="008941C2"/>
    <w:rsid w:val="00894745"/>
    <w:rsid w:val="008962F4"/>
    <w:rsid w:val="008B000F"/>
    <w:rsid w:val="008B289F"/>
    <w:rsid w:val="008B3D4C"/>
    <w:rsid w:val="008B7407"/>
    <w:rsid w:val="008C30B9"/>
    <w:rsid w:val="008D177B"/>
    <w:rsid w:val="008D39F3"/>
    <w:rsid w:val="008E7BEA"/>
    <w:rsid w:val="008F3FFD"/>
    <w:rsid w:val="00905F6E"/>
    <w:rsid w:val="009074A1"/>
    <w:rsid w:val="009164AF"/>
    <w:rsid w:val="00941A86"/>
    <w:rsid w:val="00945E08"/>
    <w:rsid w:val="00967881"/>
    <w:rsid w:val="009725A9"/>
    <w:rsid w:val="00982A09"/>
    <w:rsid w:val="009A3525"/>
    <w:rsid w:val="009A3641"/>
    <w:rsid w:val="009A5DF0"/>
    <w:rsid w:val="009E66F4"/>
    <w:rsid w:val="009E68A8"/>
    <w:rsid w:val="00A001F6"/>
    <w:rsid w:val="00A160D0"/>
    <w:rsid w:val="00A16938"/>
    <w:rsid w:val="00A24932"/>
    <w:rsid w:val="00A34BB5"/>
    <w:rsid w:val="00A46E02"/>
    <w:rsid w:val="00A518B4"/>
    <w:rsid w:val="00A576D7"/>
    <w:rsid w:val="00A65ACE"/>
    <w:rsid w:val="00A65D17"/>
    <w:rsid w:val="00A83833"/>
    <w:rsid w:val="00A861B8"/>
    <w:rsid w:val="00A861C5"/>
    <w:rsid w:val="00AA0B7F"/>
    <w:rsid w:val="00AA2F0D"/>
    <w:rsid w:val="00AB48E4"/>
    <w:rsid w:val="00AB5B1C"/>
    <w:rsid w:val="00AC6CE6"/>
    <w:rsid w:val="00AD4398"/>
    <w:rsid w:val="00AD43F4"/>
    <w:rsid w:val="00AE1C7E"/>
    <w:rsid w:val="00AE20BC"/>
    <w:rsid w:val="00AE3CDA"/>
    <w:rsid w:val="00AF3768"/>
    <w:rsid w:val="00AF7590"/>
    <w:rsid w:val="00B1538A"/>
    <w:rsid w:val="00B228EC"/>
    <w:rsid w:val="00B22C74"/>
    <w:rsid w:val="00B23337"/>
    <w:rsid w:val="00B23502"/>
    <w:rsid w:val="00B235DF"/>
    <w:rsid w:val="00B257E7"/>
    <w:rsid w:val="00B27204"/>
    <w:rsid w:val="00B3180C"/>
    <w:rsid w:val="00B420BB"/>
    <w:rsid w:val="00B50511"/>
    <w:rsid w:val="00B639F7"/>
    <w:rsid w:val="00B80BB9"/>
    <w:rsid w:val="00B87523"/>
    <w:rsid w:val="00B91681"/>
    <w:rsid w:val="00B94CCC"/>
    <w:rsid w:val="00BA0D19"/>
    <w:rsid w:val="00BA201A"/>
    <w:rsid w:val="00BB3EBB"/>
    <w:rsid w:val="00BC4BA4"/>
    <w:rsid w:val="00BE4CEB"/>
    <w:rsid w:val="00C00484"/>
    <w:rsid w:val="00C02B90"/>
    <w:rsid w:val="00C31E4A"/>
    <w:rsid w:val="00C3275A"/>
    <w:rsid w:val="00C5556A"/>
    <w:rsid w:val="00C72D4A"/>
    <w:rsid w:val="00C842AF"/>
    <w:rsid w:val="00C939EF"/>
    <w:rsid w:val="00C9539A"/>
    <w:rsid w:val="00CA044D"/>
    <w:rsid w:val="00CB359D"/>
    <w:rsid w:val="00CC2DF9"/>
    <w:rsid w:val="00CD162B"/>
    <w:rsid w:val="00CF602C"/>
    <w:rsid w:val="00D01310"/>
    <w:rsid w:val="00D02B98"/>
    <w:rsid w:val="00D45ADE"/>
    <w:rsid w:val="00D47A05"/>
    <w:rsid w:val="00D513CF"/>
    <w:rsid w:val="00D56BF7"/>
    <w:rsid w:val="00D60B48"/>
    <w:rsid w:val="00D719CA"/>
    <w:rsid w:val="00D8725B"/>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3D98"/>
    <w:rsid w:val="00E97995"/>
    <w:rsid w:val="00EB60B7"/>
    <w:rsid w:val="00EC694B"/>
    <w:rsid w:val="00EE14FF"/>
    <w:rsid w:val="00EF131A"/>
    <w:rsid w:val="00EF291C"/>
    <w:rsid w:val="00F074CD"/>
    <w:rsid w:val="00F1359A"/>
    <w:rsid w:val="00F2388A"/>
    <w:rsid w:val="00F26178"/>
    <w:rsid w:val="00F334DB"/>
    <w:rsid w:val="00F40BA1"/>
    <w:rsid w:val="00F46BAC"/>
    <w:rsid w:val="00F546A4"/>
    <w:rsid w:val="00F63110"/>
    <w:rsid w:val="00F81757"/>
    <w:rsid w:val="00FA0977"/>
    <w:rsid w:val="00FA6FEA"/>
    <w:rsid w:val="00FB522D"/>
    <w:rsid w:val="00FD1E03"/>
    <w:rsid w:val="00FD5F83"/>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3710"/>
  <w15:docId w15:val="{D9B44B21-D36F-4CCE-BFF2-ECCB16BE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customStyle="1" w:styleId="WW-WW8Num1ztrue6">
    <w:name w:val="WW-WW8Num1ztrue6"/>
    <w:rsid w:val="00894745"/>
  </w:style>
  <w:style w:type="paragraph" w:styleId="26">
    <w:name w:val="Body Text 2"/>
    <w:basedOn w:val="a"/>
    <w:link w:val="27"/>
    <w:uiPriority w:val="99"/>
    <w:semiHidden/>
    <w:unhideWhenUsed/>
    <w:rsid w:val="00A576D7"/>
    <w:pPr>
      <w:spacing w:after="120" w:line="480" w:lineRule="auto"/>
    </w:pPr>
  </w:style>
  <w:style w:type="character" w:customStyle="1" w:styleId="27">
    <w:name w:val="Основной текст 2 Знак"/>
    <w:basedOn w:val="a0"/>
    <w:link w:val="26"/>
    <w:rsid w:val="00A576D7"/>
    <w:rPr>
      <w:rFonts w:ascii="Times New Roman" w:eastAsia="Times New Roman" w:hAnsi="Times New Roman"/>
      <w:sz w:val="24"/>
      <w:szCs w:val="24"/>
    </w:rPr>
  </w:style>
  <w:style w:type="paragraph" w:styleId="af">
    <w:name w:val="No Spacing"/>
    <w:uiPriority w:val="1"/>
    <w:qFormat/>
    <w:rsid w:val="00A576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042;&#1077;&#1088;&#1093;&#1086;&#1090;&#1086;&#1088;.&#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hotorsp@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B2DDD-EBC6-4042-934B-85BB29EA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2695</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18021</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2021-03-17T08:07:00Z</cp:lastPrinted>
  <dcterms:created xsi:type="dcterms:W3CDTF">2021-11-24T07:30:00Z</dcterms:created>
  <dcterms:modified xsi:type="dcterms:W3CDTF">2021-11-24T07:30:00Z</dcterms:modified>
</cp:coreProperties>
</file>