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0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70"/>
        <w:gridCol w:w="1760"/>
        <w:gridCol w:w="3989"/>
      </w:tblGrid>
      <w:tr w:rsidR="0061171F" w:rsidRPr="007A02D1" w:rsidTr="00810CB8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810CB8" w:rsidRDefault="0061171F" w:rsidP="00810CB8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Башкортостан Республика</w:t>
            </w:r>
            <w:proofErr w:type="gramStart"/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  <w:lang w:val="en-US"/>
              </w:rPr>
              <w:t>h</w:t>
            </w:r>
            <w:proofErr w:type="gramEnd"/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Ишембай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810CB8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 xml:space="preserve">районы </w:t>
            </w: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муниципаль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районы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Верхотор </w:t>
            </w: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Советы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билə</w:t>
            </w:r>
            <w:proofErr w:type="gramStart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м</w:t>
            </w:r>
            <w:proofErr w:type="gramEnd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ə</w:t>
            </w:r>
            <w:proofErr w:type="spellEnd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en-US"/>
              </w:rPr>
              <w:t>h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е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хакими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əте</w:t>
            </w:r>
          </w:p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Верхоторский сельсовет муниципального района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Ишимбайский район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>Республики Башкортостан</w:t>
            </w:r>
          </w:p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1FD1" w:rsidRDefault="0061171F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810CB8">
        <w:rPr>
          <w:rFonts w:ascii="Times New Roman" w:eastAsia="MS Mincho" w:hAnsi="Times New Roman"/>
          <w:b/>
          <w:caps/>
          <w:sz w:val="28"/>
          <w:szCs w:val="28"/>
          <w:lang w:val="be-BY"/>
        </w:rPr>
        <w:t>Ҡ</w:t>
      </w:r>
      <w:r w:rsidRPr="006E61B2">
        <w:rPr>
          <w:rFonts w:ascii="Times New Roman" w:eastAsia="MS Mincho" w:hAnsi="Times New Roman"/>
          <w:b/>
          <w:caps/>
          <w:sz w:val="28"/>
          <w:szCs w:val="28"/>
          <w:lang w:val="be-BY"/>
        </w:rPr>
        <w:t>АРАР</w:t>
      </w:r>
      <w:r w:rsidRPr="006E61B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ПОСТАНОВЛЕНИЕ</w:t>
      </w:r>
      <w:r w:rsidR="00DC6D10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</w:t>
      </w:r>
    </w:p>
    <w:p w:rsidR="00DC6D10" w:rsidRDefault="00DC6D10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</w:t>
      </w:r>
      <w:r w:rsidR="00085CDF">
        <w:rPr>
          <w:rFonts w:ascii="Times New Roman" w:hAnsi="Times New Roman"/>
          <w:b/>
          <w:caps/>
          <w:sz w:val="28"/>
          <w:szCs w:val="28"/>
          <w:lang w:val="be-BY"/>
        </w:rPr>
        <w:t>07.07.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>20</w:t>
      </w:r>
      <w:r w:rsidR="00810CB8">
        <w:rPr>
          <w:rFonts w:ascii="Times New Roman" w:hAnsi="Times New Roman"/>
          <w:b/>
          <w:caps/>
          <w:sz w:val="28"/>
          <w:szCs w:val="28"/>
          <w:lang w:val="be-BY"/>
        </w:rPr>
        <w:t>21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</w:t>
      </w:r>
      <w:r w:rsidR="00B44613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</w:t>
      </w:r>
      <w:r w:rsidR="007A26BE">
        <w:rPr>
          <w:rFonts w:ascii="Times New Roman" w:hAnsi="Times New Roman"/>
          <w:b/>
          <w:caps/>
          <w:sz w:val="28"/>
          <w:szCs w:val="28"/>
          <w:lang w:val="be-BY"/>
        </w:rPr>
        <w:t xml:space="preserve">№ </w:t>
      </w:r>
      <w:r w:rsidR="00B44613">
        <w:rPr>
          <w:rFonts w:ascii="Times New Roman" w:hAnsi="Times New Roman"/>
          <w:b/>
          <w:caps/>
          <w:sz w:val="28"/>
          <w:szCs w:val="28"/>
          <w:lang w:val="be-BY"/>
        </w:rPr>
        <w:t>1</w:t>
      </w:r>
      <w:r w:rsidR="00085CDF">
        <w:rPr>
          <w:rFonts w:ascii="Times New Roman" w:hAnsi="Times New Roman"/>
          <w:b/>
          <w:caps/>
          <w:sz w:val="28"/>
          <w:szCs w:val="28"/>
          <w:lang w:val="be-BY"/>
        </w:rPr>
        <w:t>2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запрете купания в местах неорганизованного массового отдыха, расположенных на территории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Верхоторский сельсовет муниципального района Ишимбайский район Республики Башкортостан.</w:t>
      </w:r>
    </w:p>
    <w:p w:rsidR="00085CDF" w:rsidRPr="00085CDF" w:rsidRDefault="00085CDF" w:rsidP="00085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Федеральным законом РФ от 21.12.1994г. № 68-ФЗ «О защите населения и территорий от чрезвычайных ситуаций природного и техногенного характера», и в целях обеспечения охраны жизни людей на водных объектах</w:t>
      </w:r>
      <w:proofErr w:type="gramEnd"/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Верхоторский сельсовет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купальный период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085CDF" w:rsidRPr="00085CDF" w:rsidRDefault="00085CDF" w:rsidP="0008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отсутствием на территории сельского поселения Верхоторский сельсовет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Ишимбайский район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пляжей и мест для купания, позволяющих обеспечить безопасность граждан на водоемах, запретить купание граждан в местах неорганизованного массового отдыха на водных объектах общего пользования, расположенных на территории сельского поселения Верхоторский сельсовет в период летнего купального сезона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  <w:proofErr w:type="gramEnd"/>
    </w:p>
    <w:p w:rsidR="00085CDF" w:rsidRDefault="00085CDF" w:rsidP="0008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Распространить среди населения памятки о запрете купания в местах неорганизованного массового отдыха (приложение 1), а также </w:t>
      </w:r>
      <w:proofErr w:type="gramStart"/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соответствующую информацию на официальном сайте администрации сельского поселения Верхоторский сельсовет в сети Интернет.</w:t>
      </w:r>
    </w:p>
    <w:p w:rsidR="00085CDF" w:rsidRPr="00085CDF" w:rsidRDefault="00085CDF" w:rsidP="0008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     Утвердить график дежурства на водных объектах</w:t>
      </w:r>
      <w:r w:rsidR="00E03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03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03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2).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Опубликовать постановление на официальном сайте Администрации сельского поселения Верхоторский сельсовет в сети Интернет.</w:t>
      </w:r>
    </w:p>
    <w:p w:rsidR="00085CDF" w:rsidRDefault="00085CDF" w:rsidP="00085C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Настоящее постановление вступает в силу с мом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ента официального опубликования.</w:t>
      </w:r>
    </w:p>
    <w:p w:rsidR="00085CDF" w:rsidRDefault="00085CDF" w:rsidP="00085C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А.В.Турчин</w:t>
      </w:r>
      <w:proofErr w:type="spellEnd"/>
    </w:p>
    <w:p w:rsidR="00E032A2" w:rsidRDefault="00E032A2" w:rsidP="00085C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32A2" w:rsidRDefault="00E032A2" w:rsidP="00085C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CDF" w:rsidRPr="00085CDF" w:rsidRDefault="00085CDF" w:rsidP="00085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1 к постановлению </w:t>
      </w:r>
    </w:p>
    <w:p w:rsidR="00085CDF" w:rsidRPr="00085CDF" w:rsidRDefault="00085CDF" w:rsidP="00085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Верхоторский сельсовет</w:t>
      </w:r>
    </w:p>
    <w:p w:rsidR="00085CDF" w:rsidRPr="00085CDF" w:rsidRDefault="00085CDF" w:rsidP="00085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03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07.07.2021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E03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A3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ПАМЯТКА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«Меры безопасности на водных объектах в летний период»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CDF" w:rsidRPr="00085CDF" w:rsidRDefault="00085CDF" w:rsidP="00E03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ЗАПРЕЩЕНО: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купаться в состоянии алкогольного опьянения;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прыгать в воду с сооружений, не приспособленных для этих целей;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загрязнять и засорять водоемы;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плавать на досках, бревнах, лежаках, автомобильных камерах, надувных матрацах;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приводить с собой животных в места массового отдыха населения на воде;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ловить рыбу в местах купания;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-заезжать на территорию отдыха людей на водных объектах на всех видах автотранспорта.</w:t>
      </w:r>
    </w:p>
    <w:p w:rsidR="00085CDF" w:rsidRPr="00085CDF" w:rsidRDefault="00E032A2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родители!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оставляйте детей без присмотра, не позволяйте им купаться в необорудованных местах.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</w:t>
      </w:r>
      <w:r w:rsidR="00E03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непрерывным контролем взрослых.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ПОМНИТЕ!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Обязательное соблюдение всех правил поведения на воде – залог сохранения здоровья и спасения жизни многих людей!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1AA6" w:rsidRPr="003C4C75" w:rsidRDefault="00591AA6" w:rsidP="003C4C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Глава сельского поселения </w:t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="00085CDF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</w:t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="00085CDF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А.В.Турчи</w:t>
      </w:r>
      <w:r w:rsidR="003C4C7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н</w:t>
      </w:r>
      <w:proofErr w:type="spellEnd"/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tbl>
      <w:tblPr>
        <w:tblStyle w:val="ae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5599"/>
      </w:tblGrid>
      <w:tr w:rsidR="007E2CBB" w:rsidRPr="0050231E" w:rsidTr="0073775C">
        <w:tc>
          <w:tcPr>
            <w:tcW w:w="4891" w:type="dxa"/>
          </w:tcPr>
          <w:p w:rsidR="007E2CBB" w:rsidRPr="0050231E" w:rsidRDefault="007E2CBB" w:rsidP="008E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7E2CBB" w:rsidRPr="0050231E" w:rsidRDefault="007E2CBB" w:rsidP="008E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E2CBB" w:rsidRPr="0050231E" w:rsidRDefault="007E2CBB" w:rsidP="008E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Верхоторский сельсовет</w:t>
            </w:r>
          </w:p>
          <w:p w:rsidR="007E2CBB" w:rsidRPr="0050231E" w:rsidRDefault="007E2CBB" w:rsidP="008E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А.В.Турчин</w:t>
            </w:r>
            <w:proofErr w:type="spellEnd"/>
          </w:p>
        </w:tc>
        <w:tc>
          <w:tcPr>
            <w:tcW w:w="5599" w:type="dxa"/>
          </w:tcPr>
          <w:p w:rsidR="007E2CBB" w:rsidRPr="00BA4CA1" w:rsidRDefault="007E2CBB" w:rsidP="008E65EE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BA4CA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E2CBB" w:rsidRPr="00BA4CA1" w:rsidRDefault="007E2CBB" w:rsidP="008E65EE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BA4C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 </w:t>
            </w:r>
            <w:proofErr w:type="spellStart"/>
            <w:r w:rsidRPr="00BA4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4CA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4CA1">
              <w:rPr>
                <w:rFonts w:ascii="Times New Roman" w:hAnsi="Times New Roman" w:cs="Times New Roman"/>
                <w:sz w:val="24"/>
                <w:szCs w:val="24"/>
              </w:rPr>
              <w:t>ерхотор</w:t>
            </w:r>
            <w:proofErr w:type="spellEnd"/>
          </w:p>
          <w:p w:rsidR="007E2CBB" w:rsidRPr="00BA4CA1" w:rsidRDefault="007E2CBB" w:rsidP="008E65EE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BB" w:rsidRPr="0050231E" w:rsidRDefault="007E2CBB" w:rsidP="008E65EE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BA4CA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proofErr w:type="spellStart"/>
            <w:r w:rsidRPr="00BA4CA1">
              <w:rPr>
                <w:rFonts w:ascii="Times New Roman" w:hAnsi="Times New Roman" w:cs="Times New Roman"/>
                <w:sz w:val="24"/>
                <w:szCs w:val="24"/>
              </w:rPr>
              <w:t>Т.Н.Попкова</w:t>
            </w:r>
            <w:proofErr w:type="spellEnd"/>
          </w:p>
        </w:tc>
      </w:tr>
      <w:tr w:rsidR="007E2CBB" w:rsidRPr="0050231E" w:rsidTr="0073775C">
        <w:tc>
          <w:tcPr>
            <w:tcW w:w="4891" w:type="dxa"/>
          </w:tcPr>
          <w:p w:rsidR="007E2CBB" w:rsidRPr="0050231E" w:rsidRDefault="007E2CBB" w:rsidP="008E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7E2CBB" w:rsidRPr="0050231E" w:rsidRDefault="007E2CBB" w:rsidP="008E65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50231E" w:rsidTr="0073775C">
        <w:tc>
          <w:tcPr>
            <w:tcW w:w="4891" w:type="dxa"/>
          </w:tcPr>
          <w:p w:rsidR="007E2CBB" w:rsidRPr="00C81404" w:rsidRDefault="007E2CBB" w:rsidP="008E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E2CBB" w:rsidRPr="0050231E" w:rsidRDefault="007E2CBB" w:rsidP="008E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proofErr w:type="spellStart"/>
            <w:r w:rsidRPr="00C81404">
              <w:rPr>
                <w:rFonts w:ascii="Times New Roman" w:hAnsi="Times New Roman" w:cs="Times New Roman"/>
                <w:sz w:val="24"/>
                <w:szCs w:val="24"/>
              </w:rPr>
              <w:t>А.Ю.Альмухаметов</w:t>
            </w:r>
            <w:proofErr w:type="spellEnd"/>
          </w:p>
        </w:tc>
        <w:tc>
          <w:tcPr>
            <w:tcW w:w="5599" w:type="dxa"/>
          </w:tcPr>
          <w:p w:rsidR="007E2CBB" w:rsidRPr="0050231E" w:rsidRDefault="007E2CBB" w:rsidP="008E65EE">
            <w:pPr>
              <w:tabs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E2CBB" w:rsidRPr="0050231E" w:rsidRDefault="007E2CBB" w:rsidP="007E2CBB">
      <w:pPr>
        <w:rPr>
          <w:rFonts w:ascii="Times New Roman" w:hAnsi="Times New Roman"/>
          <w:sz w:val="24"/>
          <w:szCs w:val="24"/>
        </w:rPr>
      </w:pPr>
    </w:p>
    <w:p w:rsidR="007E2CBB" w:rsidRDefault="007E2CBB" w:rsidP="007E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31E">
        <w:rPr>
          <w:rFonts w:ascii="Times New Roman" w:hAnsi="Times New Roman"/>
          <w:b/>
          <w:sz w:val="24"/>
          <w:szCs w:val="24"/>
        </w:rPr>
        <w:t xml:space="preserve">График дежурства по контролю соблюдения гражданами мер безопасности на водных объектах </w:t>
      </w:r>
      <w:r>
        <w:rPr>
          <w:rFonts w:ascii="Times New Roman" w:hAnsi="Times New Roman"/>
          <w:b/>
          <w:sz w:val="24"/>
          <w:szCs w:val="24"/>
        </w:rPr>
        <w:t>сельского поселения Верхоторский сельсовет</w:t>
      </w:r>
    </w:p>
    <w:p w:rsidR="007E2CBB" w:rsidRPr="0050231E" w:rsidRDefault="007E2CBB" w:rsidP="007E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31E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июль</w:t>
      </w:r>
      <w:r w:rsidRPr="0050231E">
        <w:rPr>
          <w:rFonts w:ascii="Times New Roman" w:hAnsi="Times New Roman"/>
          <w:b/>
          <w:sz w:val="24"/>
          <w:szCs w:val="24"/>
        </w:rPr>
        <w:t xml:space="preserve"> месяц </w:t>
      </w:r>
      <w:r>
        <w:rPr>
          <w:rFonts w:ascii="Times New Roman" w:hAnsi="Times New Roman"/>
          <w:b/>
          <w:sz w:val="24"/>
          <w:szCs w:val="24"/>
        </w:rPr>
        <w:t>2021</w:t>
      </w:r>
      <w:r w:rsidRPr="0050231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e"/>
        <w:tblW w:w="10201" w:type="dxa"/>
        <w:tblInd w:w="-601" w:type="dxa"/>
        <w:tblLook w:val="04A0" w:firstRow="1" w:lastRow="0" w:firstColumn="1" w:lastColumn="0" w:noHBand="0" w:noVBand="1"/>
      </w:tblPr>
      <w:tblGrid>
        <w:gridCol w:w="480"/>
        <w:gridCol w:w="1476"/>
        <w:gridCol w:w="2080"/>
        <w:gridCol w:w="1544"/>
        <w:gridCol w:w="1661"/>
        <w:gridCol w:w="1225"/>
        <w:gridCol w:w="1735"/>
      </w:tblGrid>
      <w:tr w:rsidR="007E2CBB" w:rsidRPr="00F74B30" w:rsidTr="0073775C">
        <w:tc>
          <w:tcPr>
            <w:tcW w:w="480" w:type="dxa"/>
          </w:tcPr>
          <w:p w:rsidR="007E2CBB" w:rsidRPr="00F74B30" w:rsidRDefault="007E2CBB" w:rsidP="0073775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6" w:type="dxa"/>
          </w:tcPr>
          <w:p w:rsidR="007E2CBB" w:rsidRPr="008929E6" w:rsidRDefault="007E2CBB" w:rsidP="0073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0" w:type="dxa"/>
          </w:tcPr>
          <w:p w:rsidR="007E2CBB" w:rsidRPr="008929E6" w:rsidRDefault="007E2CBB" w:rsidP="0073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  <w:p w:rsidR="007E2CBB" w:rsidRPr="008929E6" w:rsidRDefault="007E2CBB" w:rsidP="0073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(номер телефона)</w:t>
            </w:r>
          </w:p>
        </w:tc>
        <w:tc>
          <w:tcPr>
            <w:tcW w:w="1544" w:type="dxa"/>
          </w:tcPr>
          <w:p w:rsidR="007E2CBB" w:rsidRPr="008929E6" w:rsidRDefault="007E2CBB" w:rsidP="0073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Место дежурства</w:t>
            </w:r>
          </w:p>
        </w:tc>
        <w:tc>
          <w:tcPr>
            <w:tcW w:w="1661" w:type="dxa"/>
          </w:tcPr>
          <w:p w:rsidR="007E2CBB" w:rsidRPr="008929E6" w:rsidRDefault="007E2CBB" w:rsidP="0073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Часы дежурства</w:t>
            </w:r>
          </w:p>
        </w:tc>
        <w:tc>
          <w:tcPr>
            <w:tcW w:w="1225" w:type="dxa"/>
          </w:tcPr>
          <w:p w:rsidR="007E2CBB" w:rsidRPr="00F74B30" w:rsidRDefault="007E2CBB" w:rsidP="0073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35" w:type="dxa"/>
          </w:tcPr>
          <w:p w:rsidR="007E2CBB" w:rsidRPr="00F74B30" w:rsidRDefault="007E2CBB" w:rsidP="0073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gramStart"/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2080" w:type="dxa"/>
          </w:tcPr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Попкова Т.Н. 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7-45-22; 89191455737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Передунов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89174811503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  <w:tc>
          <w:tcPr>
            <w:tcW w:w="2080" w:type="dxa"/>
          </w:tcPr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Прачкина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89177430586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Маврин В.А. </w:t>
            </w:r>
          </w:p>
          <w:p w:rsidR="007E2CBB" w:rsidRP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89870176494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Н.А. 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7-45-39; 89170471463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89874915621</w:t>
            </w:r>
          </w:p>
        </w:tc>
        <w:tc>
          <w:tcPr>
            <w:tcW w:w="1544" w:type="dxa"/>
          </w:tcPr>
          <w:p w:rsidR="007E2CBB" w:rsidRPr="00C81404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10.07.2021</w:t>
            </w:r>
          </w:p>
        </w:tc>
        <w:tc>
          <w:tcPr>
            <w:tcW w:w="2080" w:type="dxa"/>
          </w:tcPr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Карпочева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89870951856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Елистратов С.Г.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89871418165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11.07.2021</w:t>
            </w:r>
          </w:p>
        </w:tc>
        <w:tc>
          <w:tcPr>
            <w:tcW w:w="2080" w:type="dxa"/>
          </w:tcPr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Мамлютова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Любовь Евгеньевна  891741471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Передунов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89174811503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2080" w:type="dxa"/>
          </w:tcPr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Мамлютова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7-45-33; 89871470189</w:t>
            </w:r>
            <w:r>
              <w:t xml:space="preserve"> </w:t>
            </w: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Маврин В.А. </w:t>
            </w:r>
          </w:p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89870176494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Сорокина Галина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74513</w:t>
            </w:r>
            <w:r>
              <w:t xml:space="preserve"> </w:t>
            </w: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89874915621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Хисаметдинова</w:t>
            </w:r>
            <w:proofErr w:type="spellEnd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 Розалия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89173739274</w:t>
            </w:r>
            <w:r>
              <w:t xml:space="preserve"> </w:t>
            </w: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Елистратов С.Г.</w:t>
            </w:r>
          </w:p>
          <w:p w:rsidR="007E2CBB" w:rsidRPr="007812AF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89871418165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89178055243</w:t>
            </w:r>
            <w:r>
              <w:t xml:space="preserve"> </w:t>
            </w: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Передунов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E2CBB" w:rsidRPr="007812AF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89174811503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2080" w:type="dxa"/>
          </w:tcPr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Флюза</w:t>
            </w:r>
            <w:proofErr w:type="spellEnd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89174743406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Маврин В.А. </w:t>
            </w:r>
          </w:p>
          <w:p w:rsidR="007E2CBB" w:rsidRPr="007812AF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89870176494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17.07.2021</w:t>
            </w:r>
          </w:p>
        </w:tc>
        <w:tc>
          <w:tcPr>
            <w:tcW w:w="2080" w:type="dxa"/>
          </w:tcPr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Попкова Т.Н. 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7-45-22; 89191455737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Передунов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89174811503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18.07.2021</w:t>
            </w:r>
          </w:p>
        </w:tc>
        <w:tc>
          <w:tcPr>
            <w:tcW w:w="2080" w:type="dxa"/>
          </w:tcPr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Прачкина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89177430586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Маврин В.А. </w:t>
            </w:r>
          </w:p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89870176494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Н.А. 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7-45-39; 89170471463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89874915621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2080" w:type="dxa"/>
          </w:tcPr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Карпочева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89870951856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Елистратов С.Г.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89871418165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  <w:tc>
          <w:tcPr>
            <w:tcW w:w="2080" w:type="dxa"/>
          </w:tcPr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Мамлютова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  891741471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Передунов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89174811503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  <w:tc>
          <w:tcPr>
            <w:tcW w:w="2080" w:type="dxa"/>
          </w:tcPr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Мамлютова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7-45-33; 89871470189</w:t>
            </w:r>
            <w:r>
              <w:t xml:space="preserve"> </w:t>
            </w: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Маврин В.А. </w:t>
            </w:r>
          </w:p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89870176494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</w:t>
            </w:r>
            <w:r w:rsidRPr="00781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74513</w:t>
            </w:r>
            <w:r>
              <w:t xml:space="preserve"> </w:t>
            </w: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E2CBB" w:rsidRPr="007812AF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89874915621</w:t>
            </w:r>
          </w:p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24.07.2021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Хисаметдинова</w:t>
            </w:r>
            <w:proofErr w:type="spellEnd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 Розалия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89173739274</w:t>
            </w:r>
            <w:r>
              <w:t xml:space="preserve"> </w:t>
            </w: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Елистратов С.Г.</w:t>
            </w:r>
          </w:p>
          <w:p w:rsidR="007E2CBB" w:rsidRPr="007812AF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89871418165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89178055243</w:t>
            </w:r>
            <w:r>
              <w:t xml:space="preserve"> </w:t>
            </w: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Передунов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E2CBB" w:rsidRPr="007812AF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89174811503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</w:tc>
        <w:tc>
          <w:tcPr>
            <w:tcW w:w="2080" w:type="dxa"/>
          </w:tcPr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Флюза</w:t>
            </w:r>
            <w:proofErr w:type="spellEnd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89174743406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Маврин В.А. </w:t>
            </w:r>
          </w:p>
          <w:p w:rsidR="007E2CBB" w:rsidRPr="007812AF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89870176494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2080" w:type="dxa"/>
          </w:tcPr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Попкова Т.Н. 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7-45-22; 89191455737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Передунов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89174811503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2080" w:type="dxa"/>
          </w:tcPr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Прачкина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89177430586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Маврин В.А. </w:t>
            </w:r>
          </w:p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89870176494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Н.А. 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7-45-39; </w:t>
            </w:r>
            <w:r w:rsidRPr="00C81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89170471463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89874915621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2080" w:type="dxa"/>
          </w:tcPr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Карпочева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89870951856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Елистратов С.Г.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89871418165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31.07.2021</w:t>
            </w:r>
          </w:p>
        </w:tc>
        <w:tc>
          <w:tcPr>
            <w:tcW w:w="2080" w:type="dxa"/>
          </w:tcPr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Мамлютова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  891741471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Передунов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89174811503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ерхотор</w:t>
            </w:r>
            <w:proofErr w:type="spellEnd"/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CBB" w:rsidRPr="0050231E" w:rsidRDefault="007E2CBB" w:rsidP="007E2CBB">
      <w:pPr>
        <w:jc w:val="center"/>
        <w:rPr>
          <w:rFonts w:ascii="Times New Roman" w:hAnsi="Times New Roman"/>
          <w:sz w:val="24"/>
          <w:szCs w:val="24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1629A3" w:rsidRPr="001051BD" w:rsidRDefault="001629A3" w:rsidP="001051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29A3" w:rsidRPr="001051BD" w:rsidSect="00085CDF">
      <w:pgSz w:w="11906" w:h="16838" w:code="9"/>
      <w:pgMar w:top="709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3298C"/>
    <w:multiLevelType w:val="hybridMultilevel"/>
    <w:tmpl w:val="2E9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9"/>
  </w:num>
  <w:num w:numId="7">
    <w:abstractNumId w:val="20"/>
  </w:num>
  <w:num w:numId="8">
    <w:abstractNumId w:val="12"/>
  </w:num>
  <w:num w:numId="9">
    <w:abstractNumId w:val="6"/>
  </w:num>
  <w:num w:numId="10">
    <w:abstractNumId w:val="5"/>
  </w:num>
  <w:num w:numId="11">
    <w:abstractNumId w:val="18"/>
  </w:num>
  <w:num w:numId="12">
    <w:abstractNumId w:val="19"/>
  </w:num>
  <w:num w:numId="13">
    <w:abstractNumId w:val="10"/>
  </w:num>
  <w:num w:numId="14">
    <w:abstractNumId w:val="21"/>
  </w:num>
  <w:num w:numId="15">
    <w:abstractNumId w:val="13"/>
  </w:num>
  <w:num w:numId="16">
    <w:abstractNumId w:val="15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21FD1"/>
    <w:rsid w:val="00085CDF"/>
    <w:rsid w:val="00095304"/>
    <w:rsid w:val="000B1A9B"/>
    <w:rsid w:val="000F2CBA"/>
    <w:rsid w:val="000F5817"/>
    <w:rsid w:val="001051BD"/>
    <w:rsid w:val="001424EB"/>
    <w:rsid w:val="00155314"/>
    <w:rsid w:val="001629A3"/>
    <w:rsid w:val="00190586"/>
    <w:rsid w:val="00194B06"/>
    <w:rsid w:val="00215601"/>
    <w:rsid w:val="00225A99"/>
    <w:rsid w:val="00255F99"/>
    <w:rsid w:val="00281C12"/>
    <w:rsid w:val="00331613"/>
    <w:rsid w:val="00342FC8"/>
    <w:rsid w:val="00357D32"/>
    <w:rsid w:val="00364F50"/>
    <w:rsid w:val="0037163F"/>
    <w:rsid w:val="00387DA1"/>
    <w:rsid w:val="003925AF"/>
    <w:rsid w:val="003C4C75"/>
    <w:rsid w:val="003C4D42"/>
    <w:rsid w:val="003C5A9E"/>
    <w:rsid w:val="003E035A"/>
    <w:rsid w:val="003E6292"/>
    <w:rsid w:val="003F61A1"/>
    <w:rsid w:val="00404F8E"/>
    <w:rsid w:val="004070BB"/>
    <w:rsid w:val="00417981"/>
    <w:rsid w:val="0047035E"/>
    <w:rsid w:val="00477241"/>
    <w:rsid w:val="004834A0"/>
    <w:rsid w:val="00491BA5"/>
    <w:rsid w:val="004928BF"/>
    <w:rsid w:val="004A726A"/>
    <w:rsid w:val="004B7098"/>
    <w:rsid w:val="004C54D0"/>
    <w:rsid w:val="004D3046"/>
    <w:rsid w:val="004F741E"/>
    <w:rsid w:val="005136F4"/>
    <w:rsid w:val="005618FD"/>
    <w:rsid w:val="0057540B"/>
    <w:rsid w:val="00591AA6"/>
    <w:rsid w:val="005A4411"/>
    <w:rsid w:val="005A5AD2"/>
    <w:rsid w:val="005D6BB0"/>
    <w:rsid w:val="005E56B8"/>
    <w:rsid w:val="005F2792"/>
    <w:rsid w:val="005F56E6"/>
    <w:rsid w:val="0061171F"/>
    <w:rsid w:val="00682D03"/>
    <w:rsid w:val="00694D57"/>
    <w:rsid w:val="006A56B7"/>
    <w:rsid w:val="006D4345"/>
    <w:rsid w:val="006E25E8"/>
    <w:rsid w:val="006E61B2"/>
    <w:rsid w:val="00762989"/>
    <w:rsid w:val="00766098"/>
    <w:rsid w:val="007A02D1"/>
    <w:rsid w:val="007A26BE"/>
    <w:rsid w:val="007A33B3"/>
    <w:rsid w:val="007A4458"/>
    <w:rsid w:val="007E2CBB"/>
    <w:rsid w:val="00810CB8"/>
    <w:rsid w:val="008241C6"/>
    <w:rsid w:val="00832684"/>
    <w:rsid w:val="008463F5"/>
    <w:rsid w:val="008A2BC9"/>
    <w:rsid w:val="008E65EE"/>
    <w:rsid w:val="008F5C30"/>
    <w:rsid w:val="00917F46"/>
    <w:rsid w:val="00927D0B"/>
    <w:rsid w:val="00930A7B"/>
    <w:rsid w:val="0096524E"/>
    <w:rsid w:val="009D577A"/>
    <w:rsid w:val="00A11158"/>
    <w:rsid w:val="00A241E2"/>
    <w:rsid w:val="00A767C4"/>
    <w:rsid w:val="00AA60AF"/>
    <w:rsid w:val="00AB75C7"/>
    <w:rsid w:val="00B33411"/>
    <w:rsid w:val="00B44613"/>
    <w:rsid w:val="00B61836"/>
    <w:rsid w:val="00B672E1"/>
    <w:rsid w:val="00B676D1"/>
    <w:rsid w:val="00BF04F4"/>
    <w:rsid w:val="00C212CC"/>
    <w:rsid w:val="00C2285F"/>
    <w:rsid w:val="00C46E44"/>
    <w:rsid w:val="00C62F35"/>
    <w:rsid w:val="00C74879"/>
    <w:rsid w:val="00C760BF"/>
    <w:rsid w:val="00CA5548"/>
    <w:rsid w:val="00CC2EEB"/>
    <w:rsid w:val="00CC7FFB"/>
    <w:rsid w:val="00CF2E2A"/>
    <w:rsid w:val="00CF7D46"/>
    <w:rsid w:val="00D100F3"/>
    <w:rsid w:val="00D43794"/>
    <w:rsid w:val="00D96F8C"/>
    <w:rsid w:val="00DC58BA"/>
    <w:rsid w:val="00DC6D10"/>
    <w:rsid w:val="00DD4975"/>
    <w:rsid w:val="00DE64F4"/>
    <w:rsid w:val="00E032A2"/>
    <w:rsid w:val="00E15F9A"/>
    <w:rsid w:val="00ED7619"/>
    <w:rsid w:val="00EE0BF9"/>
    <w:rsid w:val="00F04902"/>
    <w:rsid w:val="00F12D3E"/>
    <w:rsid w:val="00F33D0E"/>
    <w:rsid w:val="00F615C4"/>
    <w:rsid w:val="00F6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59"/>
    <w:rsid w:val="007E2CB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59"/>
    <w:rsid w:val="007E2CB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A2D45-CE50-4981-ABDB-5A293C24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2021-07-08T05:35:00Z</cp:lastPrinted>
  <dcterms:created xsi:type="dcterms:W3CDTF">2021-08-03T05:48:00Z</dcterms:created>
  <dcterms:modified xsi:type="dcterms:W3CDTF">2021-08-03T05:48:00Z</dcterms:modified>
</cp:coreProperties>
</file>